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346E5" w14:textId="77777777" w:rsidR="00B45D1F" w:rsidRDefault="00B17EA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Arrinda Jane (Trullender) Acton</w:t>
      </w:r>
      <w:r w:rsidR="00EE330E">
        <w:rPr>
          <w:rFonts w:ascii="Book Antiqua" w:hAnsi="Book Antiqua"/>
          <w:sz w:val="40"/>
          <w:szCs w:val="40"/>
        </w:rPr>
        <w:t>-Fulton</w:t>
      </w:r>
    </w:p>
    <w:p w14:paraId="0AD3B821" w14:textId="77777777" w:rsidR="00B17EA6" w:rsidRDefault="00B17EA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1864 – August 31, 1947</w:t>
      </w:r>
    </w:p>
    <w:p w14:paraId="774B840E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7160486" w14:textId="77777777" w:rsidR="00655E8D" w:rsidRPr="00655E8D" w:rsidRDefault="00B17EA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59B533" wp14:editId="17892837">
            <wp:extent cx="3352800" cy="1680644"/>
            <wp:effectExtent l="0" t="0" r="0" b="0"/>
            <wp:docPr id="1" name="Picture 1" descr="https://images.findagrave.com/photos/2011/239/57288212_131459294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39/57288212_1314592946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99" t="13973" r="7382" b="31781"/>
                    <a:stretch/>
                  </pic:blipFill>
                  <pic:spPr bwMode="auto">
                    <a:xfrm>
                      <a:off x="0" y="0"/>
                      <a:ext cx="3356622" cy="168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B850D7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17EA6">
        <w:rPr>
          <w:rFonts w:ascii="Book Antiqua" w:hAnsi="Book Antiqua"/>
          <w:sz w:val="30"/>
          <w:szCs w:val="30"/>
        </w:rPr>
        <w:t>Thomas Liby</w:t>
      </w:r>
    </w:p>
    <w:p w14:paraId="4401F882" w14:textId="3D04A90C" w:rsidR="00EE330E" w:rsidRPr="00EE330E" w:rsidRDefault="00E376FB" w:rsidP="00EE330E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EE330E" w:rsidRPr="00EE330E">
        <w:rPr>
          <w:rFonts w:ascii="Book Antiqua" w:eastAsia="Times New Roman" w:hAnsi="Book Antiqua" w:cs="Helvetica"/>
          <w:color w:val="333333"/>
          <w:sz w:val="30"/>
          <w:szCs w:val="30"/>
        </w:rPr>
        <w:t>Arlinda Jane Fulton</w:t>
      </w:r>
      <w:r w:rsidR="00EE330E"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1899-2011</w:t>
      </w:r>
    </w:p>
    <w:p w14:paraId="1AA77A1B" w14:textId="77777777" w:rsidR="00EE330E" w:rsidRPr="00EE330E" w:rsidRDefault="00EE330E" w:rsidP="00EE330E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Arrinda Jane Fulton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[Arlinda Jane Trullender]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83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19 Sep 1863 [sic]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Wells County, Indiana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31 Aug 1947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Ruban Trullender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Mary Elizabeth Graham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Frank Fulton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Curtis Fulton; son; city</w:t>
      </w:r>
      <w:r w:rsidRPr="00EE330E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1, 1947; Fairview Cemetery; Bluffton, Indiana</w:t>
      </w:r>
    </w:p>
    <w:p w14:paraId="26042059" w14:textId="77777777" w:rsidR="00B45D1F" w:rsidRPr="00B45D1F" w:rsidRDefault="00B45D1F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8D62B1"/>
    <w:rsid w:val="009044A0"/>
    <w:rsid w:val="0098028B"/>
    <w:rsid w:val="009D0F0F"/>
    <w:rsid w:val="00B12FD1"/>
    <w:rsid w:val="00B17EA6"/>
    <w:rsid w:val="00B40495"/>
    <w:rsid w:val="00B45D1F"/>
    <w:rsid w:val="00C869D2"/>
    <w:rsid w:val="00CE45DA"/>
    <w:rsid w:val="00D2740D"/>
    <w:rsid w:val="00E16677"/>
    <w:rsid w:val="00E376FB"/>
    <w:rsid w:val="00E90256"/>
    <w:rsid w:val="00EE330E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BE76B"/>
  <w15:docId w15:val="{72592E05-3F74-4783-82AD-228BB410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9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4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508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2021-01-10T14:44:00Z</dcterms:created>
  <dcterms:modified xsi:type="dcterms:W3CDTF">2026-01-27T16:56:00Z</dcterms:modified>
</cp:coreProperties>
</file>