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513A9" w14:textId="09E613BF" w:rsidR="008A21D3" w:rsidRDefault="0030169F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Effie E. (Studebaker) Zirkle</w:t>
      </w:r>
    </w:p>
    <w:p w14:paraId="6B6A350C" w14:textId="4B0E3148" w:rsidR="0030169F" w:rsidRPr="002525FF" w:rsidRDefault="0030169F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30, 1891 – October 11, 1973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5E5AD14C" w:rsidR="002525FF" w:rsidRDefault="0030169F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04F2F6F" wp14:editId="6B8C70B4">
            <wp:extent cx="2896953" cy="1544415"/>
            <wp:effectExtent l="0" t="0" r="0" b="0"/>
            <wp:docPr id="125310763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08" t="14829" r="4559" b="260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6634" cy="1549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DE1A7" w14:textId="2DAD45C7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8A21D3">
        <w:rPr>
          <w:rFonts w:ascii="Book Antiqua" w:hAnsi="Book Antiqua"/>
          <w:sz w:val="30"/>
          <w:szCs w:val="30"/>
        </w:rPr>
        <w:t>Smalltown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70A59898" w14:textId="24C25882" w:rsidR="00894981" w:rsidRDefault="0030169F" w:rsidP="0030169F">
      <w:pPr>
        <w:contextualSpacing/>
        <w:rPr>
          <w:rFonts w:ascii="Book Antiqua" w:hAnsi="Book Antiqua"/>
          <w:sz w:val="30"/>
          <w:szCs w:val="30"/>
        </w:rPr>
      </w:pPr>
      <w:r w:rsidRPr="0030169F">
        <w:rPr>
          <w:rFonts w:ascii="Book Antiqua" w:hAnsi="Book Antiqua"/>
          <w:sz w:val="30"/>
          <w:szCs w:val="30"/>
        </w:rPr>
        <w:t>Mrs. Effie Zirkle Dies at Age of 81</w:t>
      </w:r>
      <w:r w:rsidRPr="0030169F">
        <w:rPr>
          <w:rFonts w:ascii="Book Antiqua" w:hAnsi="Book Antiqua"/>
          <w:sz w:val="30"/>
          <w:szCs w:val="30"/>
        </w:rPr>
        <w:br/>
      </w:r>
      <w:r w:rsidRPr="0030169F">
        <w:rPr>
          <w:rFonts w:ascii="Book Antiqua" w:hAnsi="Book Antiqua"/>
          <w:sz w:val="30"/>
          <w:szCs w:val="30"/>
        </w:rPr>
        <w:br/>
      </w:r>
      <w:r w:rsidR="00E4692E">
        <w:rPr>
          <w:rFonts w:ascii="Book Antiqua" w:hAnsi="Book Antiqua"/>
          <w:sz w:val="30"/>
          <w:szCs w:val="30"/>
        </w:rPr>
        <w:t xml:space="preserve">   </w:t>
      </w:r>
      <w:r w:rsidRPr="0030169F">
        <w:rPr>
          <w:rFonts w:ascii="Book Antiqua" w:hAnsi="Book Antiqua"/>
          <w:sz w:val="30"/>
          <w:szCs w:val="30"/>
        </w:rPr>
        <w:t>Widow of Cary Zirkle, Mrs. Effie E. Zirkle, 81, of 706 Melching Dr., Ossian, died at 2:45 a.m. today at Meadowvale Care Center after having been in failing health five months.</w:t>
      </w:r>
      <w:r w:rsidR="00E4692E">
        <w:rPr>
          <w:rFonts w:ascii="Book Antiqua" w:hAnsi="Book Antiqua"/>
          <w:sz w:val="30"/>
          <w:szCs w:val="30"/>
        </w:rPr>
        <w:t xml:space="preserve"> </w:t>
      </w:r>
      <w:r w:rsidRPr="0030169F">
        <w:rPr>
          <w:rFonts w:ascii="Book Antiqua" w:hAnsi="Book Antiqua"/>
          <w:sz w:val="30"/>
          <w:szCs w:val="30"/>
        </w:rPr>
        <w:br/>
      </w:r>
      <w:r w:rsidR="00E4692E">
        <w:rPr>
          <w:rFonts w:ascii="Book Antiqua" w:hAnsi="Book Antiqua"/>
          <w:sz w:val="30"/>
          <w:szCs w:val="30"/>
        </w:rPr>
        <w:t xml:space="preserve">   </w:t>
      </w:r>
      <w:r w:rsidRPr="0030169F">
        <w:rPr>
          <w:rFonts w:ascii="Book Antiqua" w:hAnsi="Book Antiqua"/>
          <w:sz w:val="30"/>
          <w:szCs w:val="30"/>
        </w:rPr>
        <w:t xml:space="preserve">Born Oct. 30, </w:t>
      </w:r>
      <w:proofErr w:type="gramStart"/>
      <w:r w:rsidRPr="0030169F">
        <w:rPr>
          <w:rFonts w:ascii="Book Antiqua" w:hAnsi="Book Antiqua"/>
          <w:sz w:val="30"/>
          <w:szCs w:val="30"/>
        </w:rPr>
        <w:t>1891</w:t>
      </w:r>
      <w:proofErr w:type="gramEnd"/>
      <w:r w:rsidRPr="0030169F">
        <w:rPr>
          <w:rFonts w:ascii="Book Antiqua" w:hAnsi="Book Antiqua"/>
          <w:sz w:val="30"/>
          <w:szCs w:val="30"/>
        </w:rPr>
        <w:t xml:space="preserve"> in Wells County, she was a daughter of George and Sarah Huffman Studebaker. Her marriage to Mr. Zirkle, who died in 1943, took place Sept. 15, </w:t>
      </w:r>
      <w:proofErr w:type="gramStart"/>
      <w:r w:rsidRPr="0030169F">
        <w:rPr>
          <w:rFonts w:ascii="Book Antiqua" w:hAnsi="Book Antiqua"/>
          <w:sz w:val="30"/>
          <w:szCs w:val="30"/>
        </w:rPr>
        <w:t>1912</w:t>
      </w:r>
      <w:proofErr w:type="gramEnd"/>
      <w:r w:rsidRPr="0030169F">
        <w:rPr>
          <w:rFonts w:ascii="Book Antiqua" w:hAnsi="Book Antiqua"/>
          <w:sz w:val="30"/>
          <w:szCs w:val="30"/>
        </w:rPr>
        <w:t xml:space="preserve"> at the Six Mile Church.</w:t>
      </w:r>
      <w:r w:rsidR="00E4692E">
        <w:rPr>
          <w:rFonts w:ascii="Book Antiqua" w:hAnsi="Book Antiqua"/>
          <w:sz w:val="30"/>
          <w:szCs w:val="30"/>
        </w:rPr>
        <w:t xml:space="preserve"> </w:t>
      </w:r>
      <w:r w:rsidRPr="0030169F">
        <w:rPr>
          <w:rFonts w:ascii="Book Antiqua" w:hAnsi="Book Antiqua"/>
          <w:sz w:val="30"/>
          <w:szCs w:val="30"/>
        </w:rPr>
        <w:br/>
      </w:r>
      <w:r w:rsidR="00E4692E">
        <w:rPr>
          <w:rFonts w:ascii="Book Antiqua" w:hAnsi="Book Antiqua"/>
          <w:sz w:val="30"/>
          <w:szCs w:val="30"/>
        </w:rPr>
        <w:t xml:space="preserve">   </w:t>
      </w:r>
      <w:r w:rsidRPr="0030169F">
        <w:rPr>
          <w:rFonts w:ascii="Book Antiqua" w:hAnsi="Book Antiqua"/>
          <w:sz w:val="30"/>
          <w:szCs w:val="30"/>
        </w:rPr>
        <w:t>Mrs. Zirkle, a member of the Church of Christ, was a retired cook at the Lancaster School.</w:t>
      </w:r>
      <w:r w:rsidR="00E4692E">
        <w:rPr>
          <w:rFonts w:ascii="Book Antiqua" w:hAnsi="Book Antiqua"/>
          <w:sz w:val="30"/>
          <w:szCs w:val="30"/>
        </w:rPr>
        <w:t xml:space="preserve"> </w:t>
      </w:r>
      <w:r w:rsidRPr="0030169F">
        <w:rPr>
          <w:rFonts w:ascii="Book Antiqua" w:hAnsi="Book Antiqua"/>
          <w:sz w:val="30"/>
          <w:szCs w:val="30"/>
        </w:rPr>
        <w:br/>
      </w:r>
      <w:r w:rsidR="00E4692E">
        <w:rPr>
          <w:rFonts w:ascii="Book Antiqua" w:hAnsi="Book Antiqua"/>
          <w:sz w:val="30"/>
          <w:szCs w:val="30"/>
        </w:rPr>
        <w:t xml:space="preserve">    </w:t>
      </w:r>
      <w:r w:rsidRPr="0030169F">
        <w:rPr>
          <w:rFonts w:ascii="Book Antiqua" w:hAnsi="Book Antiqua"/>
          <w:sz w:val="30"/>
          <w:szCs w:val="30"/>
        </w:rPr>
        <w:t xml:space="preserve">Surviving </w:t>
      </w:r>
      <w:r w:rsidR="00E4692E" w:rsidRPr="0030169F">
        <w:rPr>
          <w:rFonts w:ascii="Book Antiqua" w:hAnsi="Book Antiqua"/>
          <w:sz w:val="30"/>
          <w:szCs w:val="30"/>
        </w:rPr>
        <w:t>is</w:t>
      </w:r>
      <w:r w:rsidRPr="0030169F">
        <w:rPr>
          <w:rFonts w:ascii="Book Antiqua" w:hAnsi="Book Antiqua"/>
          <w:sz w:val="30"/>
          <w:szCs w:val="30"/>
        </w:rPr>
        <w:t xml:space="preserve"> a son, George of Elkhart; two daughters, Miss Mary Zirkle of Ossian and Mrs. Noah (Martha) Yake of Craigville Route 1; two sisters, Mrs. Nina Miller and Mrs. Dwight (Alta) Maddux, both of Bluffton, five grandchildren and seven great-grandchildren.</w:t>
      </w:r>
      <w:r w:rsidR="00E4692E">
        <w:rPr>
          <w:rFonts w:ascii="Book Antiqua" w:hAnsi="Book Antiqua"/>
          <w:sz w:val="30"/>
          <w:szCs w:val="30"/>
        </w:rPr>
        <w:t xml:space="preserve"> </w:t>
      </w:r>
      <w:r w:rsidRPr="0030169F">
        <w:rPr>
          <w:rFonts w:ascii="Book Antiqua" w:hAnsi="Book Antiqua"/>
          <w:sz w:val="30"/>
          <w:szCs w:val="30"/>
        </w:rPr>
        <w:br/>
      </w:r>
      <w:r w:rsidR="00E4692E">
        <w:rPr>
          <w:rFonts w:ascii="Book Antiqua" w:hAnsi="Book Antiqua"/>
          <w:sz w:val="30"/>
          <w:szCs w:val="30"/>
        </w:rPr>
        <w:t xml:space="preserve">   </w:t>
      </w:r>
      <w:r w:rsidRPr="0030169F">
        <w:rPr>
          <w:rFonts w:ascii="Book Antiqua" w:hAnsi="Book Antiqua"/>
          <w:sz w:val="30"/>
          <w:szCs w:val="30"/>
        </w:rPr>
        <w:t xml:space="preserve">Friends may call after 7 p.m. today at the Thoma-Rich Funeral Home, where services will be at 2:30 p.m. Saturday. Rev. Edward </w:t>
      </w:r>
      <w:proofErr w:type="spellStart"/>
      <w:r w:rsidRPr="0030169F">
        <w:rPr>
          <w:rFonts w:ascii="Book Antiqua" w:hAnsi="Book Antiqua"/>
          <w:sz w:val="30"/>
          <w:szCs w:val="30"/>
        </w:rPr>
        <w:t>Geans</w:t>
      </w:r>
      <w:proofErr w:type="spellEnd"/>
      <w:r w:rsidRPr="0030169F">
        <w:rPr>
          <w:rFonts w:ascii="Book Antiqua" w:hAnsi="Book Antiqua"/>
          <w:sz w:val="30"/>
          <w:szCs w:val="30"/>
        </w:rPr>
        <w:t xml:space="preserve"> will </w:t>
      </w:r>
      <w:proofErr w:type="gramStart"/>
      <w:r w:rsidRPr="0030169F">
        <w:rPr>
          <w:rFonts w:ascii="Book Antiqua" w:hAnsi="Book Antiqua"/>
          <w:sz w:val="30"/>
          <w:szCs w:val="30"/>
        </w:rPr>
        <w:t>officiate</w:t>
      </w:r>
      <w:proofErr w:type="gramEnd"/>
      <w:r w:rsidRPr="0030169F">
        <w:rPr>
          <w:rFonts w:ascii="Book Antiqua" w:hAnsi="Book Antiqua"/>
          <w:sz w:val="30"/>
          <w:szCs w:val="30"/>
        </w:rPr>
        <w:t xml:space="preserve"> and </w:t>
      </w:r>
      <w:proofErr w:type="gramStart"/>
      <w:r w:rsidRPr="0030169F">
        <w:rPr>
          <w:rFonts w:ascii="Book Antiqua" w:hAnsi="Book Antiqua"/>
          <w:sz w:val="30"/>
          <w:szCs w:val="30"/>
        </w:rPr>
        <w:t>burial</w:t>
      </w:r>
      <w:proofErr w:type="gramEnd"/>
      <w:r w:rsidRPr="0030169F">
        <w:rPr>
          <w:rFonts w:ascii="Book Antiqua" w:hAnsi="Book Antiqua"/>
          <w:sz w:val="30"/>
          <w:szCs w:val="30"/>
        </w:rPr>
        <w:t xml:space="preserve"> will be in the </w:t>
      </w:r>
      <w:proofErr w:type="spellStart"/>
      <w:r w:rsidRPr="0030169F">
        <w:rPr>
          <w:rFonts w:ascii="Book Antiqua" w:hAnsi="Book Antiqua"/>
          <w:sz w:val="30"/>
          <w:szCs w:val="30"/>
        </w:rPr>
        <w:t>Elm</w:t>
      </w:r>
      <w:proofErr w:type="spellEnd"/>
      <w:r w:rsidRPr="0030169F">
        <w:rPr>
          <w:rFonts w:ascii="Book Antiqua" w:hAnsi="Book Antiqua"/>
          <w:sz w:val="30"/>
          <w:szCs w:val="30"/>
        </w:rPr>
        <w:t xml:space="preserve"> Grove Cemetery.</w:t>
      </w:r>
    </w:p>
    <w:p w14:paraId="40F2E2BF" w14:textId="77777777" w:rsidR="00E4692E" w:rsidRDefault="00E4692E" w:rsidP="0030169F">
      <w:pPr>
        <w:contextualSpacing/>
        <w:rPr>
          <w:rFonts w:ascii="Book Antiqua" w:hAnsi="Book Antiqua"/>
          <w:sz w:val="30"/>
          <w:szCs w:val="30"/>
        </w:rPr>
      </w:pPr>
    </w:p>
    <w:p w14:paraId="0DEC3248" w14:textId="3CF4B928" w:rsidR="00E4692E" w:rsidRDefault="00E4692E" w:rsidP="0030169F">
      <w:pPr>
        <w:contextualSpacing/>
        <w:rPr>
          <w:rFonts w:ascii="Book Antiqua" w:hAnsi="Book Antiqua"/>
          <w:sz w:val="30"/>
          <w:szCs w:val="30"/>
        </w:rPr>
      </w:pPr>
      <w:r w:rsidRPr="0030169F">
        <w:rPr>
          <w:rFonts w:ascii="Book Antiqua" w:hAnsi="Book Antiqua"/>
          <w:sz w:val="30"/>
          <w:szCs w:val="30"/>
        </w:rPr>
        <w:t>News Banner</w:t>
      </w:r>
      <w:r>
        <w:rPr>
          <w:rFonts w:ascii="Book Antiqua" w:hAnsi="Book Antiqua"/>
          <w:sz w:val="30"/>
          <w:szCs w:val="30"/>
        </w:rPr>
        <w:t>, Wells County, Indiana</w:t>
      </w:r>
      <w:r w:rsidRPr="0030169F">
        <w:rPr>
          <w:rFonts w:ascii="Book Antiqua" w:hAnsi="Book Antiqua"/>
          <w:sz w:val="30"/>
          <w:szCs w:val="30"/>
        </w:rPr>
        <w:br/>
        <w:t xml:space="preserve">Thursday, October 11, 1973 </w:t>
      </w:r>
      <w:r>
        <w:rPr>
          <w:rFonts w:ascii="Book Antiqua" w:hAnsi="Book Antiqua"/>
          <w:sz w:val="30"/>
          <w:szCs w:val="30"/>
        </w:rPr>
        <w:t xml:space="preserve"> </w:t>
      </w:r>
    </w:p>
    <w:sectPr w:rsidR="00E4692E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16E2"/>
    <w:rsid w:val="001E5E6E"/>
    <w:rsid w:val="00217AD7"/>
    <w:rsid w:val="002525FF"/>
    <w:rsid w:val="002E10FF"/>
    <w:rsid w:val="0030169F"/>
    <w:rsid w:val="00352FCF"/>
    <w:rsid w:val="003C5CF3"/>
    <w:rsid w:val="003F2625"/>
    <w:rsid w:val="004132EB"/>
    <w:rsid w:val="004B2E94"/>
    <w:rsid w:val="004C4886"/>
    <w:rsid w:val="00512EC3"/>
    <w:rsid w:val="00516F96"/>
    <w:rsid w:val="00521867"/>
    <w:rsid w:val="00552CE1"/>
    <w:rsid w:val="00580B0C"/>
    <w:rsid w:val="005978DB"/>
    <w:rsid w:val="00634F3D"/>
    <w:rsid w:val="0066792D"/>
    <w:rsid w:val="00672990"/>
    <w:rsid w:val="006A6FF1"/>
    <w:rsid w:val="006C3079"/>
    <w:rsid w:val="006C767E"/>
    <w:rsid w:val="00745179"/>
    <w:rsid w:val="0075278F"/>
    <w:rsid w:val="007C1EE7"/>
    <w:rsid w:val="007C57DA"/>
    <w:rsid w:val="007E4B04"/>
    <w:rsid w:val="007E7C52"/>
    <w:rsid w:val="00847627"/>
    <w:rsid w:val="00880853"/>
    <w:rsid w:val="00894981"/>
    <w:rsid w:val="008A21D3"/>
    <w:rsid w:val="008D4408"/>
    <w:rsid w:val="008F42AE"/>
    <w:rsid w:val="00971A36"/>
    <w:rsid w:val="00987420"/>
    <w:rsid w:val="009B0D12"/>
    <w:rsid w:val="009C2510"/>
    <w:rsid w:val="009F5D8D"/>
    <w:rsid w:val="009F71E4"/>
    <w:rsid w:val="00A029DE"/>
    <w:rsid w:val="00A139B6"/>
    <w:rsid w:val="00A769A3"/>
    <w:rsid w:val="00AE024C"/>
    <w:rsid w:val="00B1263A"/>
    <w:rsid w:val="00B36AD3"/>
    <w:rsid w:val="00B47030"/>
    <w:rsid w:val="00B54530"/>
    <w:rsid w:val="00B55454"/>
    <w:rsid w:val="00BE07BE"/>
    <w:rsid w:val="00BF5496"/>
    <w:rsid w:val="00C95CB0"/>
    <w:rsid w:val="00CC0AE3"/>
    <w:rsid w:val="00CF0467"/>
    <w:rsid w:val="00D33A51"/>
    <w:rsid w:val="00D63FD9"/>
    <w:rsid w:val="00D850DA"/>
    <w:rsid w:val="00D87C67"/>
    <w:rsid w:val="00DF154C"/>
    <w:rsid w:val="00E11DCE"/>
    <w:rsid w:val="00E16677"/>
    <w:rsid w:val="00E4692E"/>
    <w:rsid w:val="00E65856"/>
    <w:rsid w:val="00EA6E21"/>
    <w:rsid w:val="00EC095B"/>
    <w:rsid w:val="00F05F77"/>
    <w:rsid w:val="00F108B3"/>
    <w:rsid w:val="00F27C02"/>
    <w:rsid w:val="00F31497"/>
    <w:rsid w:val="00F350D8"/>
    <w:rsid w:val="00F35C64"/>
    <w:rsid w:val="00FD24ED"/>
    <w:rsid w:val="00FF228C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3</cp:revision>
  <dcterms:created xsi:type="dcterms:W3CDTF">2025-05-18T23:37:00Z</dcterms:created>
  <dcterms:modified xsi:type="dcterms:W3CDTF">2025-06-04T00:27:00Z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