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B174B42" w14:textId="79858DFF" w:rsidR="00E329B5" w:rsidRDefault="00444D0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Florence </w:t>
      </w:r>
      <w:r w:rsidR="003F4DA3">
        <w:rPr>
          <w:rFonts w:ascii="Book Antiqua" w:hAnsi="Book Antiqua"/>
          <w:sz w:val="40"/>
          <w:szCs w:val="40"/>
        </w:rPr>
        <w:t>(Kimmel)</w:t>
      </w:r>
      <w:r>
        <w:rPr>
          <w:rFonts w:ascii="Book Antiqua" w:hAnsi="Book Antiqua"/>
          <w:sz w:val="40"/>
          <w:szCs w:val="40"/>
        </w:rPr>
        <w:t xml:space="preserve"> Wo</w:t>
      </w:r>
      <w:r w:rsidR="00761A84">
        <w:rPr>
          <w:rFonts w:ascii="Book Antiqua" w:hAnsi="Book Antiqua"/>
          <w:sz w:val="40"/>
          <w:szCs w:val="40"/>
        </w:rPr>
        <w:t>r</w:t>
      </w:r>
      <w:r>
        <w:rPr>
          <w:rFonts w:ascii="Book Antiqua" w:hAnsi="Book Antiqua"/>
          <w:sz w:val="40"/>
          <w:szCs w:val="40"/>
        </w:rPr>
        <w:t>ster</w:t>
      </w:r>
    </w:p>
    <w:p w14:paraId="14D72B86" w14:textId="429F9FC8" w:rsidR="00444D06" w:rsidRDefault="00444D0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12, 1907 – June 7, 1973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89B3073" w:rsidR="008127F3" w:rsidRDefault="00444D0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1A4BD90" wp14:editId="56D0C57D">
            <wp:extent cx="2639721" cy="1818783"/>
            <wp:effectExtent l="0" t="0" r="8255" b="0"/>
            <wp:docPr id="947401635" name="Picture 2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54" t="11497" r="11870" b="27334"/>
                    <a:stretch/>
                  </pic:blipFill>
                  <pic:spPr bwMode="auto">
                    <a:xfrm>
                      <a:off x="0" y="0"/>
                      <a:ext cx="2648362" cy="1824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9826EDC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43E44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A30D359" w14:textId="4D68AC2C" w:rsidR="003F4DA3" w:rsidRPr="003F4DA3" w:rsidRDefault="003F4DA3" w:rsidP="003F4D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F4DA3">
        <w:rPr>
          <w:rFonts w:ascii="Book Antiqua" w:eastAsia="Times New Roman" w:hAnsi="Book Antiqua" w:cs="Times New Roman"/>
          <w:sz w:val="30"/>
          <w:szCs w:val="30"/>
        </w:rPr>
        <w:t>Florence Worster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2E28CE55" w14:textId="77777777" w:rsidR="003F4DA3" w:rsidRPr="003F4DA3" w:rsidRDefault="003F4DA3" w:rsidP="003F4D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F4DA3">
        <w:rPr>
          <w:rFonts w:ascii="Book Antiqua" w:eastAsia="Times New Roman" w:hAnsi="Book Antiqua" w:cs="Times New Roman"/>
          <w:sz w:val="30"/>
          <w:szCs w:val="30"/>
        </w:rPr>
        <w:br/>
        <w:t>Name Florence Worster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[Florence Kimmel]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Age 65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Birth Date 12 Jul 1907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Death Date 7 Jun 1973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Death Registration Date 1973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Father Levi Kimmel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Mother Mary Tewell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Informant Richard Worster; son; Hartford City, Indiana</w:t>
      </w:r>
      <w:r w:rsidRPr="003F4DA3">
        <w:rPr>
          <w:rFonts w:ascii="Book Antiqua" w:eastAsia="Times New Roman" w:hAnsi="Book Antiqua" w:cs="Times New Roman"/>
          <w:sz w:val="30"/>
          <w:szCs w:val="30"/>
        </w:rPr>
        <w:br/>
        <w:t>Burial June 9, 1973; Elm Grove Cemetery; Bluffton, Indiana</w:t>
      </w:r>
    </w:p>
    <w:p w14:paraId="1A4A8DCD" w14:textId="6E8053EA" w:rsidR="000F33E6" w:rsidRDefault="000F33E6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3BEFCF71" w14:textId="19D8D7A1" w:rsidR="00876CBF" w:rsidRPr="003E50C6" w:rsidRDefault="009F43D5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F85CF5">
        <w:rPr>
          <w:rFonts w:ascii="Book Antiqua" w:hAnsi="Book Antiqua"/>
          <w:sz w:val="30"/>
          <w:szCs w:val="30"/>
        </w:rPr>
        <w:t xml:space="preserve"> </w:t>
      </w: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3F4DA3"/>
    <w:rsid w:val="00411D42"/>
    <w:rsid w:val="004279B8"/>
    <w:rsid w:val="00441E70"/>
    <w:rsid w:val="00444D06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60BD1"/>
    <w:rsid w:val="00561C79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6C78"/>
    <w:rsid w:val="00752846"/>
    <w:rsid w:val="00761A84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5C76"/>
    <w:rsid w:val="00AB6EBD"/>
    <w:rsid w:val="00AC6D9B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329B5"/>
    <w:rsid w:val="00E4763E"/>
    <w:rsid w:val="00E6725D"/>
    <w:rsid w:val="00E80A3F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43E44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6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61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7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76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9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2025-05-04T15:25:00Z</dcterms:created>
  <dcterms:modified xsi:type="dcterms:W3CDTF">2025-12-17T15:12:00Z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