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7D3D479" w14:textId="42EB8D45" w:rsidR="005466FF" w:rsidRDefault="00AB6EB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Nancy A</w:t>
      </w:r>
      <w:r w:rsidR="00540A17">
        <w:rPr>
          <w:rFonts w:ascii="Book Antiqua" w:hAnsi="Book Antiqua"/>
          <w:sz w:val="40"/>
          <w:szCs w:val="40"/>
        </w:rPr>
        <w:t>nn</w:t>
      </w:r>
      <w:r>
        <w:rPr>
          <w:rFonts w:ascii="Book Antiqua" w:hAnsi="Book Antiqua"/>
          <w:sz w:val="40"/>
          <w:szCs w:val="40"/>
        </w:rPr>
        <w:t xml:space="preserve"> Wisner</w:t>
      </w:r>
    </w:p>
    <w:p w14:paraId="45A4D1C0" w14:textId="7565631F" w:rsidR="00AB6EBD" w:rsidRDefault="00AB6EB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8, 1850 – September 16, 1914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FC1B2DF" w:rsidR="008127F3" w:rsidRDefault="00AB6EB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DC0A23" wp14:editId="33FE5C7A">
            <wp:extent cx="2948005" cy="2004559"/>
            <wp:effectExtent l="0" t="0" r="5080" b="0"/>
            <wp:docPr id="183133513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84" t="12835" r="16181" b="23390"/>
                    <a:stretch/>
                  </pic:blipFill>
                  <pic:spPr bwMode="auto">
                    <a:xfrm>
                      <a:off x="0" y="0"/>
                      <a:ext cx="2954860" cy="200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035E43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06F06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309F9EA" w14:textId="0C867187" w:rsidR="00540A17" w:rsidRPr="00540A17" w:rsidRDefault="00540A17" w:rsidP="00540A1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0A17">
        <w:rPr>
          <w:rFonts w:ascii="Book Antiqua" w:eastAsia="Times New Roman" w:hAnsi="Book Antiqua" w:cs="Times New Roman"/>
          <w:sz w:val="30"/>
          <w:szCs w:val="30"/>
        </w:rPr>
        <w:t>Nancy Ann Wisner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0C55C07" w14:textId="77777777" w:rsidR="00540A17" w:rsidRPr="00540A17" w:rsidRDefault="00540A17" w:rsidP="00540A1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0A17">
        <w:rPr>
          <w:rFonts w:ascii="Book Antiqua" w:eastAsia="Times New Roman" w:hAnsi="Book Antiqua" w:cs="Times New Roman"/>
          <w:sz w:val="30"/>
          <w:szCs w:val="30"/>
        </w:rPr>
        <w:br/>
        <w:t>Name Nancy Ann Wisner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Age 63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Birth Date 8 Dec 1850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Death Date 16 Sep 1914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Death Place Lancaster, Wells, Indiana, USA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Death Registration Date 1910-1919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Father William Wisner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Mother Mary Plumer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Informant Mary Mock; Poneto, Indiana</w:t>
      </w:r>
      <w:r w:rsidRPr="00540A17">
        <w:rPr>
          <w:rFonts w:ascii="Book Antiqua" w:eastAsia="Times New Roman" w:hAnsi="Book Antiqua" w:cs="Times New Roman"/>
          <w:sz w:val="30"/>
          <w:szCs w:val="30"/>
        </w:rPr>
        <w:br/>
        <w:t>Burial September 18, 1914; Elm Grove Cemetery</w:t>
      </w:r>
    </w:p>
    <w:p w14:paraId="1A4A8DCD" w14:textId="4E684019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57F6"/>
    <w:rsid w:val="00176A66"/>
    <w:rsid w:val="00186FC2"/>
    <w:rsid w:val="001A2F9C"/>
    <w:rsid w:val="001D5036"/>
    <w:rsid w:val="001E5E6E"/>
    <w:rsid w:val="001F337F"/>
    <w:rsid w:val="001F654C"/>
    <w:rsid w:val="00222C92"/>
    <w:rsid w:val="00230D45"/>
    <w:rsid w:val="00251835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4F667F"/>
    <w:rsid w:val="00540A17"/>
    <w:rsid w:val="005466FF"/>
    <w:rsid w:val="00557400"/>
    <w:rsid w:val="00585EB8"/>
    <w:rsid w:val="005E2EF0"/>
    <w:rsid w:val="005E7009"/>
    <w:rsid w:val="005F15E6"/>
    <w:rsid w:val="005F4559"/>
    <w:rsid w:val="0063677C"/>
    <w:rsid w:val="00645A53"/>
    <w:rsid w:val="00681787"/>
    <w:rsid w:val="006845AE"/>
    <w:rsid w:val="006E55AB"/>
    <w:rsid w:val="006F69A8"/>
    <w:rsid w:val="007312A0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45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0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2025-05-04T14:14:00Z</dcterms:created>
  <dcterms:modified xsi:type="dcterms:W3CDTF">2025-12-17T13:31:00Z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