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6AF78F4" w14:textId="72A1EFA3" w:rsidR="002A4AF9" w:rsidRDefault="006B434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Marion Wisner</w:t>
      </w:r>
    </w:p>
    <w:p w14:paraId="62FFD746" w14:textId="2B3D05ED" w:rsidR="006B434A" w:rsidRDefault="006B434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24, 1869 – September 2, 1880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FE26222" w:rsidR="008127F3" w:rsidRDefault="006B434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7C2D67" wp14:editId="50E0F70B">
            <wp:extent cx="2677156" cy="1392121"/>
            <wp:effectExtent l="0" t="0" r="9525" b="0"/>
            <wp:docPr id="1034741709" name="Picture 2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08" t="32702" r="10425" b="10057"/>
                    <a:stretch/>
                  </pic:blipFill>
                  <pic:spPr bwMode="auto">
                    <a:xfrm>
                      <a:off x="0" y="0"/>
                      <a:ext cx="2684338" cy="139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EFE250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B434A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49F62A38" w:rsidR="000F33E6" w:rsidRPr="003E50C6" w:rsidRDefault="00B87AFE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87AFE">
        <w:rPr>
          <w:rFonts w:ascii="Book Antiqua" w:eastAsia="Times New Roman" w:hAnsi="Book Antiqua" w:cs="Times New Roman"/>
          <w:sz w:val="30"/>
          <w:szCs w:val="30"/>
        </w:rPr>
        <w:t>Marion Wisner from tree Phillips - Weber Family Tree</w:t>
      </w:r>
      <w:r w:rsidRPr="00B87AFE">
        <w:rPr>
          <w:rFonts w:ascii="Book Antiqua" w:eastAsia="Times New Roman" w:hAnsi="Book Antiqua" w:cs="Times New Roman"/>
          <w:sz w:val="30"/>
          <w:szCs w:val="30"/>
        </w:rPr>
        <w:br/>
      </w:r>
      <w:r w:rsidRPr="00B87AFE">
        <w:rPr>
          <w:rFonts w:ascii="Book Antiqua" w:eastAsia="Times New Roman" w:hAnsi="Book Antiqua" w:cs="Times New Roman"/>
          <w:sz w:val="30"/>
          <w:szCs w:val="30"/>
        </w:rPr>
        <w:br/>
        <w:t>Birth 24 May 1869 Wells, Indiana, USA</w:t>
      </w:r>
      <w:r w:rsidRPr="00B87AFE">
        <w:rPr>
          <w:rFonts w:ascii="Book Antiqua" w:eastAsia="Times New Roman" w:hAnsi="Book Antiqua" w:cs="Times New Roman"/>
          <w:sz w:val="30"/>
          <w:szCs w:val="30"/>
        </w:rPr>
        <w:br/>
        <w:t>Residence 1880 Wells, Indiana, USA</w:t>
      </w:r>
      <w:r w:rsidRPr="00B87AFE">
        <w:rPr>
          <w:rFonts w:ascii="Book Antiqua" w:eastAsia="Times New Roman" w:hAnsi="Book Antiqua" w:cs="Times New Roman"/>
          <w:sz w:val="30"/>
          <w:szCs w:val="30"/>
        </w:rPr>
        <w:br/>
        <w:t>Death 2 Sep 1880 Wells, Indiana, USA</w:t>
      </w:r>
      <w:r w:rsidRPr="00B87AFE">
        <w:rPr>
          <w:rFonts w:ascii="Book Antiqua" w:eastAsia="Times New Roman" w:hAnsi="Book Antiqua" w:cs="Times New Roman"/>
          <w:sz w:val="30"/>
          <w:szCs w:val="30"/>
        </w:rPr>
        <w:br/>
        <w:t>Father John Wisner (1834-1917)</w:t>
      </w:r>
      <w:r w:rsidRPr="00B87AFE">
        <w:rPr>
          <w:rFonts w:ascii="Book Antiqua" w:eastAsia="Times New Roman" w:hAnsi="Book Antiqua" w:cs="Times New Roman"/>
          <w:sz w:val="30"/>
          <w:szCs w:val="30"/>
        </w:rPr>
        <w:br/>
        <w:t>Mother Sophia Kunkle (1840-1879)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A4AF9"/>
    <w:rsid w:val="002B371D"/>
    <w:rsid w:val="002C04F3"/>
    <w:rsid w:val="002C1517"/>
    <w:rsid w:val="002C71AD"/>
    <w:rsid w:val="0031480B"/>
    <w:rsid w:val="0031549E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C7783"/>
    <w:rsid w:val="004D27EF"/>
    <w:rsid w:val="004E2171"/>
    <w:rsid w:val="004F4E0D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B434A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23"/>
    <w:rsid w:val="00B84DAC"/>
    <w:rsid w:val="00B87AFE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2025-05-04T00:16:00Z</dcterms:created>
  <dcterms:modified xsi:type="dcterms:W3CDTF">2025-12-17T13:26:00Z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