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7D3D479" w14:textId="6AB03336" w:rsidR="005466FF" w:rsidRDefault="002A4AF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Wisner Sr.</w:t>
      </w:r>
    </w:p>
    <w:p w14:paraId="76AF78F4" w14:textId="5569D264" w:rsidR="002A4AF9" w:rsidRDefault="002A4AF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2, 1834 – May 22, 1917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9D8CD20" w:rsidR="008127F3" w:rsidRDefault="002A4AF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292FC8" wp14:editId="02278CCC">
            <wp:extent cx="3434949" cy="1847656"/>
            <wp:effectExtent l="0" t="0" r="0" b="635"/>
            <wp:docPr id="1310232996" name="Picture 2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60" b="17720"/>
                    <a:stretch/>
                  </pic:blipFill>
                  <pic:spPr bwMode="auto">
                    <a:xfrm>
                      <a:off x="0" y="0"/>
                      <a:ext cx="3444540" cy="185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C14A6A6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A4AF9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8FC52BE" w14:textId="2B3A99B5" w:rsidR="001019C7" w:rsidRPr="001019C7" w:rsidRDefault="001019C7" w:rsidP="001019C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019C7">
        <w:rPr>
          <w:rFonts w:ascii="Book Antiqua" w:eastAsia="Times New Roman" w:hAnsi="Book Antiqua" w:cs="Times New Roman"/>
          <w:sz w:val="30"/>
          <w:szCs w:val="30"/>
        </w:rPr>
        <w:t>John Wisner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2FF3A9B" w14:textId="0BE7249C" w:rsidR="001019C7" w:rsidRPr="001019C7" w:rsidRDefault="001019C7" w:rsidP="001019C7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1019C7">
        <w:rPr>
          <w:rFonts w:ascii="Book Antiqua" w:eastAsia="Times New Roman" w:hAnsi="Book Antiqua" w:cs="Times New Roman"/>
          <w:sz w:val="30"/>
          <w:szCs w:val="30"/>
        </w:rPr>
        <w:br/>
        <w:t>Name John Wisner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Marital Status Widower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Age 83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Birth Date 7 Feb 1834</w:t>
      </w:r>
      <w:r>
        <w:rPr>
          <w:rFonts w:ascii="Book Antiqua" w:eastAsia="Times New Roman" w:hAnsi="Book Antiqua" w:cs="Times New Roman"/>
          <w:sz w:val="30"/>
          <w:szCs w:val="30"/>
        </w:rPr>
        <w:t>(sic)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Birth Place Pennsylvania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Death Date 22 May 1917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Death Registration Date 1917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Father Aaron Wisner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Mother Sarah Plummer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Spouse Sophia Kunkle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Informant Frank Wisner; Bluffton, Indiana</w:t>
      </w:r>
      <w:r w:rsidRPr="001019C7">
        <w:rPr>
          <w:rFonts w:ascii="Book Antiqua" w:eastAsia="Times New Roman" w:hAnsi="Book Antiqua" w:cs="Times New Roman"/>
          <w:sz w:val="30"/>
          <w:szCs w:val="30"/>
        </w:rPr>
        <w:br/>
        <w:t>Burial May 24, 1917; Elm Grove Cemetery</w:t>
      </w:r>
    </w:p>
    <w:p w14:paraId="1A4A8DCD" w14:textId="7478489D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019C7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A4AF9"/>
    <w:rsid w:val="002B371D"/>
    <w:rsid w:val="002C04F3"/>
    <w:rsid w:val="002C1517"/>
    <w:rsid w:val="002C71AD"/>
    <w:rsid w:val="0031480B"/>
    <w:rsid w:val="00362035"/>
    <w:rsid w:val="0039055B"/>
    <w:rsid w:val="003A0607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466FF"/>
    <w:rsid w:val="00557400"/>
    <w:rsid w:val="00574E0B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54FD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4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2025-05-04T00:16:00Z</dcterms:created>
  <dcterms:modified xsi:type="dcterms:W3CDTF">2025-12-17T13:25:00Z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