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D8EA69" w14:textId="43AB266D" w:rsidR="00467ADB" w:rsidRDefault="004B322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</w:t>
      </w:r>
      <w:r w:rsidR="005E7009">
        <w:rPr>
          <w:rFonts w:ascii="Book Antiqua" w:hAnsi="Book Antiqua"/>
          <w:sz w:val="40"/>
          <w:szCs w:val="40"/>
        </w:rPr>
        <w:t>Emma (McConey) Wingfield</w:t>
      </w:r>
    </w:p>
    <w:p w14:paraId="13AD5F3C" w14:textId="3F8B9649" w:rsidR="005E7009" w:rsidRDefault="004B3227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1874 – March 15, 1921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1F20BE9" w:rsidR="008127F3" w:rsidRDefault="005E700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8C661D" wp14:editId="565BE23F">
            <wp:extent cx="4176927" cy="1910671"/>
            <wp:effectExtent l="0" t="0" r="0" b="0"/>
            <wp:docPr id="7858796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8" t="11698" r="2396" b="33351"/>
                    <a:stretch/>
                  </pic:blipFill>
                  <pic:spPr bwMode="auto">
                    <a:xfrm>
                      <a:off x="0" y="0"/>
                      <a:ext cx="4187511" cy="191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4749429" w14:textId="163D6519" w:rsidR="004B3227" w:rsidRPr="004B3227" w:rsidRDefault="004B3227" w:rsidP="004B322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B3227">
        <w:rPr>
          <w:rFonts w:ascii="Book Antiqua" w:eastAsia="Times New Roman" w:hAnsi="Book Antiqua" w:cs="Times New Roman"/>
          <w:sz w:val="30"/>
          <w:szCs w:val="30"/>
        </w:rPr>
        <w:t>Mary Emma Wingfield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764C0B6" w14:textId="77777777" w:rsidR="004B3227" w:rsidRPr="004B3227" w:rsidRDefault="004B3227" w:rsidP="004B322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B3227">
        <w:rPr>
          <w:rFonts w:ascii="Book Antiqua" w:eastAsia="Times New Roman" w:hAnsi="Book Antiqua" w:cs="Times New Roman"/>
          <w:sz w:val="30"/>
          <w:szCs w:val="30"/>
        </w:rPr>
        <w:br/>
        <w:t>Name Mary Emma Wingfield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[Mary Emma McConey]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Marital Status Divorced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Age 47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Birth Date 11 Feb 1874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Birth Place Fayette, Ohio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Death Date 15 Mar 1921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Death Registration Date 1921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Father Jackson McConey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Mother Mary Leister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Spouse Ed Wingfield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Informant Dee Wingfield; Bluffton, Indiana</w:t>
      </w:r>
      <w:r w:rsidRPr="004B3227">
        <w:rPr>
          <w:rFonts w:ascii="Book Antiqua" w:eastAsia="Times New Roman" w:hAnsi="Book Antiqua" w:cs="Times New Roman"/>
          <w:sz w:val="30"/>
          <w:szCs w:val="30"/>
        </w:rPr>
        <w:br/>
        <w:t>Burial March 17, 1921; Elm Grove Cemetery</w:t>
      </w:r>
    </w:p>
    <w:p w14:paraId="1A4A8DCD" w14:textId="5F41DB7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B3227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02E93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14101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971DE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9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2025-05-03T23:10:00Z</dcterms:created>
  <dcterms:modified xsi:type="dcterms:W3CDTF">2025-12-17T13:02:00Z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