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A83A386" w14:textId="7F5485D4" w:rsidR="007E53A3" w:rsidRDefault="00D67EC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Nova M.</w:t>
      </w:r>
      <w:r w:rsidR="0003398B">
        <w:rPr>
          <w:rFonts w:ascii="Book Antiqua" w:hAnsi="Book Antiqua"/>
          <w:sz w:val="40"/>
          <w:szCs w:val="40"/>
        </w:rPr>
        <w:t xml:space="preserve"> Williamson</w:t>
      </w:r>
    </w:p>
    <w:p w14:paraId="569C724E" w14:textId="0484B546" w:rsidR="0003398B" w:rsidRDefault="00D67EC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1894 - 1894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03B1A0CE" w:rsidR="008127F3" w:rsidRDefault="00D67EC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B74C6C0" wp14:editId="61933DE5">
            <wp:extent cx="3011646" cy="1513818"/>
            <wp:effectExtent l="0" t="0" r="0" b="0"/>
            <wp:docPr id="904218718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70" t="21179" r="7161" b="13905"/>
                    <a:stretch/>
                  </pic:blipFill>
                  <pic:spPr bwMode="auto">
                    <a:xfrm>
                      <a:off x="0" y="0"/>
                      <a:ext cx="3029739" cy="1522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43D7C1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E01289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687E43F3" w:rsidR="000F33E6" w:rsidRPr="003E50C6" w:rsidRDefault="00C33F4A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33F4A">
        <w:rPr>
          <w:rFonts w:ascii="Book Antiqua" w:eastAsia="Times New Roman" w:hAnsi="Book Antiqua" w:cs="Times New Roman"/>
          <w:sz w:val="30"/>
          <w:szCs w:val="30"/>
        </w:rPr>
        <w:t>Nova M Williamson from tree STARR and HOLLOWAY Families</w:t>
      </w:r>
      <w:r w:rsidRPr="00C33F4A">
        <w:rPr>
          <w:rFonts w:ascii="Book Antiqua" w:eastAsia="Times New Roman" w:hAnsi="Book Antiqua" w:cs="Times New Roman"/>
          <w:sz w:val="30"/>
          <w:szCs w:val="30"/>
        </w:rPr>
        <w:br/>
      </w:r>
      <w:r w:rsidRPr="00C33F4A">
        <w:rPr>
          <w:rFonts w:ascii="Book Antiqua" w:eastAsia="Times New Roman" w:hAnsi="Book Antiqua" w:cs="Times New Roman"/>
          <w:sz w:val="30"/>
          <w:szCs w:val="30"/>
        </w:rPr>
        <w:br/>
        <w:t>Birth 1894 Indiana, USA</w:t>
      </w:r>
      <w:r w:rsidRPr="00C33F4A">
        <w:rPr>
          <w:rFonts w:ascii="Book Antiqua" w:eastAsia="Times New Roman" w:hAnsi="Book Antiqua" w:cs="Times New Roman"/>
          <w:sz w:val="30"/>
          <w:szCs w:val="30"/>
        </w:rPr>
        <w:br/>
        <w:t>Death 1894</w:t>
      </w:r>
      <w:r w:rsidRPr="00C33F4A">
        <w:rPr>
          <w:rFonts w:ascii="Book Antiqua" w:eastAsia="Times New Roman" w:hAnsi="Book Antiqua" w:cs="Times New Roman"/>
          <w:sz w:val="30"/>
          <w:szCs w:val="30"/>
        </w:rPr>
        <w:br/>
        <w:t>Father Myron Ora Williamson (1859-1935)</w:t>
      </w:r>
      <w:r w:rsidRPr="00C33F4A">
        <w:rPr>
          <w:rFonts w:ascii="Book Antiqua" w:eastAsia="Times New Roman" w:hAnsi="Book Antiqua" w:cs="Times New Roman"/>
          <w:sz w:val="30"/>
          <w:szCs w:val="30"/>
        </w:rPr>
        <w:br/>
        <w:t>Mother Emma Jane Carnes (1864-1896)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279B8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903EB9"/>
    <w:rsid w:val="009742C1"/>
    <w:rsid w:val="00985C9C"/>
    <w:rsid w:val="00992C00"/>
    <w:rsid w:val="009B0DF9"/>
    <w:rsid w:val="009B11A3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C6400"/>
    <w:rsid w:val="00BD2251"/>
    <w:rsid w:val="00BD3929"/>
    <w:rsid w:val="00BD5228"/>
    <w:rsid w:val="00BE74E2"/>
    <w:rsid w:val="00BF112F"/>
    <w:rsid w:val="00C06E7F"/>
    <w:rsid w:val="00C2532B"/>
    <w:rsid w:val="00C33F4A"/>
    <w:rsid w:val="00C40C94"/>
    <w:rsid w:val="00C674D3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E01289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4218E"/>
    <w:rsid w:val="00F50CC8"/>
    <w:rsid w:val="00F927AE"/>
    <w:rsid w:val="00FA79FF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5</cp:revision>
  <dcterms:created xsi:type="dcterms:W3CDTF">2025-04-25T20:53:00Z</dcterms:created>
  <dcterms:modified xsi:type="dcterms:W3CDTF">2025-12-17T12:29:00Z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