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D6731" w14:textId="3C287CA7" w:rsidR="0072043C" w:rsidRDefault="00A83FC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Weterick</w:t>
      </w:r>
    </w:p>
    <w:p w14:paraId="39E28FA0" w14:textId="6C0ED17C" w:rsidR="00A83FCC" w:rsidRDefault="0078474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19, </w:t>
      </w:r>
      <w:r w:rsidR="00A83FCC">
        <w:rPr>
          <w:rFonts w:ascii="Book Antiqua" w:hAnsi="Book Antiqua"/>
          <w:sz w:val="40"/>
          <w:szCs w:val="40"/>
        </w:rPr>
        <w:t xml:space="preserve">1859 </w:t>
      </w:r>
      <w:r>
        <w:rPr>
          <w:rFonts w:ascii="Book Antiqua" w:hAnsi="Book Antiqua"/>
          <w:sz w:val="40"/>
          <w:szCs w:val="40"/>
        </w:rPr>
        <w:t>–</w:t>
      </w:r>
      <w:r w:rsidR="00A83FC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April 20, </w:t>
      </w:r>
      <w:r w:rsidR="00A83FCC">
        <w:rPr>
          <w:rFonts w:ascii="Book Antiqua" w:hAnsi="Book Antiqua"/>
          <w:sz w:val="40"/>
          <w:szCs w:val="40"/>
        </w:rPr>
        <w:t>1948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6463A3E" w:rsidR="0005045A" w:rsidRPr="0005045A" w:rsidRDefault="00A83FC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B6566F5" wp14:editId="49869C5E">
            <wp:extent cx="3099335" cy="1729767"/>
            <wp:effectExtent l="0" t="0" r="6350" b="3810"/>
            <wp:docPr id="1436833309" name="Picture 2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78" t="20887" r="19506" b="22265"/>
                    <a:stretch/>
                  </pic:blipFill>
                  <pic:spPr bwMode="auto">
                    <a:xfrm>
                      <a:off x="0" y="0"/>
                      <a:ext cx="3106080" cy="1733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8876919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83FCC">
        <w:rPr>
          <w:rFonts w:ascii="Book Antiqua" w:hAnsi="Book Antiqua"/>
          <w:sz w:val="30"/>
          <w:szCs w:val="30"/>
        </w:rPr>
        <w:t>Tombstoner &amp; Family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11BED162" w14:textId="1A05B099" w:rsidR="00784749" w:rsidRPr="00784749" w:rsidRDefault="00784749" w:rsidP="00784749">
      <w:pPr>
        <w:contextualSpacing/>
        <w:rPr>
          <w:rFonts w:ascii="Book Antiqua" w:hAnsi="Book Antiqua"/>
          <w:sz w:val="30"/>
          <w:szCs w:val="30"/>
        </w:rPr>
      </w:pPr>
      <w:r w:rsidRPr="00784749">
        <w:rPr>
          <w:rFonts w:ascii="Book Antiqua" w:hAnsi="Book Antiqua"/>
          <w:sz w:val="30"/>
          <w:szCs w:val="30"/>
        </w:rPr>
        <w:t>John Weterick</w:t>
      </w:r>
      <w:r w:rsidRPr="0078474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07347E9" w14:textId="77777777" w:rsidR="00784749" w:rsidRPr="00784749" w:rsidRDefault="00784749" w:rsidP="00784749">
      <w:pPr>
        <w:contextualSpacing/>
        <w:rPr>
          <w:rFonts w:ascii="Book Antiqua" w:hAnsi="Book Antiqua"/>
          <w:sz w:val="30"/>
          <w:szCs w:val="30"/>
        </w:rPr>
      </w:pPr>
      <w:r w:rsidRPr="00784749">
        <w:rPr>
          <w:rFonts w:ascii="Book Antiqua" w:hAnsi="Book Antiqua"/>
          <w:sz w:val="30"/>
          <w:szCs w:val="30"/>
        </w:rPr>
        <w:br/>
        <w:t>Name John Weterick</w:t>
      </w:r>
      <w:r w:rsidRPr="00784749">
        <w:rPr>
          <w:rFonts w:ascii="Book Antiqua" w:hAnsi="Book Antiqua"/>
          <w:sz w:val="30"/>
          <w:szCs w:val="30"/>
        </w:rPr>
        <w:br/>
        <w:t>Gender Male</w:t>
      </w:r>
      <w:r w:rsidRPr="00784749">
        <w:rPr>
          <w:rFonts w:ascii="Book Antiqua" w:hAnsi="Book Antiqua"/>
          <w:sz w:val="30"/>
          <w:szCs w:val="30"/>
        </w:rPr>
        <w:br/>
        <w:t>Race White</w:t>
      </w:r>
      <w:r w:rsidRPr="00784749">
        <w:rPr>
          <w:rFonts w:ascii="Book Antiqua" w:hAnsi="Book Antiqua"/>
          <w:sz w:val="30"/>
          <w:szCs w:val="30"/>
        </w:rPr>
        <w:br/>
        <w:t>Marital Status Married</w:t>
      </w:r>
      <w:r w:rsidRPr="00784749">
        <w:rPr>
          <w:rFonts w:ascii="Book Antiqua" w:hAnsi="Book Antiqua"/>
          <w:sz w:val="30"/>
          <w:szCs w:val="30"/>
        </w:rPr>
        <w:br/>
        <w:t>Age 88</w:t>
      </w:r>
      <w:r w:rsidRPr="00784749">
        <w:rPr>
          <w:rFonts w:ascii="Book Antiqua" w:hAnsi="Book Antiqua"/>
          <w:sz w:val="30"/>
          <w:szCs w:val="30"/>
        </w:rPr>
        <w:br/>
        <w:t>Birth Date 19 May 1859</w:t>
      </w:r>
      <w:r w:rsidRPr="00784749">
        <w:rPr>
          <w:rFonts w:ascii="Book Antiqua" w:hAnsi="Book Antiqua"/>
          <w:sz w:val="30"/>
          <w:szCs w:val="30"/>
        </w:rPr>
        <w:br/>
        <w:t>Birth Place Switzerland</w:t>
      </w:r>
      <w:r w:rsidRPr="00784749">
        <w:rPr>
          <w:rFonts w:ascii="Book Antiqua" w:hAnsi="Book Antiqua"/>
          <w:sz w:val="30"/>
          <w:szCs w:val="30"/>
        </w:rPr>
        <w:br/>
        <w:t>Death Date 20 Apr 1948</w:t>
      </w:r>
      <w:r w:rsidRPr="00784749">
        <w:rPr>
          <w:rFonts w:ascii="Book Antiqua" w:hAnsi="Book Antiqua"/>
          <w:sz w:val="30"/>
          <w:szCs w:val="30"/>
        </w:rPr>
        <w:br/>
        <w:t>Death Place Bluffton, Wells, Indiana, USA</w:t>
      </w:r>
      <w:r w:rsidRPr="00784749">
        <w:rPr>
          <w:rFonts w:ascii="Book Antiqua" w:hAnsi="Book Antiqua"/>
          <w:sz w:val="30"/>
          <w:szCs w:val="30"/>
        </w:rPr>
        <w:br/>
        <w:t>Death Registration Date 1948</w:t>
      </w:r>
      <w:r w:rsidRPr="00784749">
        <w:rPr>
          <w:rFonts w:ascii="Book Antiqua" w:hAnsi="Book Antiqua"/>
          <w:sz w:val="30"/>
          <w:szCs w:val="30"/>
        </w:rPr>
        <w:br/>
        <w:t>Father Nicholas Weterick</w:t>
      </w:r>
      <w:r w:rsidRPr="00784749">
        <w:rPr>
          <w:rFonts w:ascii="Book Antiqua" w:hAnsi="Book Antiqua"/>
          <w:sz w:val="30"/>
          <w:szCs w:val="30"/>
        </w:rPr>
        <w:br/>
        <w:t>Mother Elizabeth Brown</w:t>
      </w:r>
      <w:r w:rsidRPr="00784749">
        <w:rPr>
          <w:rFonts w:ascii="Book Antiqua" w:hAnsi="Book Antiqua"/>
          <w:sz w:val="30"/>
          <w:szCs w:val="30"/>
        </w:rPr>
        <w:br/>
        <w:t>Spouse Elizabeth Yaney/Yancy?</w:t>
      </w:r>
      <w:r w:rsidRPr="00784749">
        <w:rPr>
          <w:rFonts w:ascii="Book Antiqua" w:hAnsi="Book Antiqua"/>
          <w:sz w:val="30"/>
          <w:szCs w:val="30"/>
        </w:rPr>
        <w:br/>
        <w:t>Informant Mrs. Fred Dick; Bluffton, Indiana</w:t>
      </w:r>
      <w:r w:rsidRPr="00784749">
        <w:rPr>
          <w:rFonts w:ascii="Book Antiqua" w:hAnsi="Book Antiqua"/>
          <w:sz w:val="30"/>
          <w:szCs w:val="30"/>
        </w:rPr>
        <w:br/>
        <w:t>Burial April 23, 1948; Elm Grove Cemetery; Bluffton, Indiana</w:t>
      </w:r>
    </w:p>
    <w:p w14:paraId="60D0C519" w14:textId="419A8F09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4F2B8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4749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B1998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272DA"/>
    <w:rsid w:val="00C52586"/>
    <w:rsid w:val="00C65D49"/>
    <w:rsid w:val="00C95CB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E121DE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0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2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2025-04-19T00:29:00Z</dcterms:created>
  <dcterms:modified xsi:type="dcterms:W3CDTF">2025-12-16T16:49:00Z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