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716B6" w14:textId="10AE36FA" w:rsidR="00FD0416" w:rsidRDefault="004B102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</w:t>
      </w:r>
      <w:r w:rsidR="00AC0D48">
        <w:rPr>
          <w:rFonts w:ascii="Book Antiqua" w:hAnsi="Book Antiqua"/>
          <w:sz w:val="40"/>
          <w:szCs w:val="40"/>
        </w:rPr>
        <w:t xml:space="preserve"> (Fisher)</w:t>
      </w:r>
      <w:r>
        <w:rPr>
          <w:rFonts w:ascii="Book Antiqua" w:hAnsi="Book Antiqua"/>
          <w:sz w:val="40"/>
          <w:szCs w:val="40"/>
        </w:rPr>
        <w:t xml:space="preserve"> Wertz</w:t>
      </w:r>
    </w:p>
    <w:p w14:paraId="630AE170" w14:textId="2B4D5515" w:rsidR="004B102A" w:rsidRDefault="004B102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1871 - 1954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322DE6F" w:rsidR="0005045A" w:rsidRPr="0005045A" w:rsidRDefault="004B102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428B8ED" wp14:editId="291B1909">
            <wp:extent cx="2777720" cy="1700031"/>
            <wp:effectExtent l="0" t="0" r="3810" b="0"/>
            <wp:docPr id="1756400425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25" t="28430" r="8166" b="12400"/>
                    <a:stretch/>
                  </pic:blipFill>
                  <pic:spPr bwMode="auto">
                    <a:xfrm>
                      <a:off x="0" y="0"/>
                      <a:ext cx="2795419" cy="1710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1F26B3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D0416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60D0C519" w14:textId="760496D3" w:rsidR="00A058DA" w:rsidRPr="0020146A" w:rsidRDefault="00AC0D48" w:rsidP="00AC0D48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A058DA"/>
    <w:rsid w:val="00A067A0"/>
    <w:rsid w:val="00A3754E"/>
    <w:rsid w:val="00AC0D48"/>
    <w:rsid w:val="00AD2D72"/>
    <w:rsid w:val="00B22EE5"/>
    <w:rsid w:val="00B53860"/>
    <w:rsid w:val="00B55454"/>
    <w:rsid w:val="00B94AC5"/>
    <w:rsid w:val="00BD4E87"/>
    <w:rsid w:val="00C272DA"/>
    <w:rsid w:val="00C52586"/>
    <w:rsid w:val="00C65D49"/>
    <w:rsid w:val="00C95CB0"/>
    <w:rsid w:val="00CA46CD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3</cp:revision>
  <dcterms:created xsi:type="dcterms:W3CDTF">2025-04-18T20:39:00Z</dcterms:created>
  <dcterms:modified xsi:type="dcterms:W3CDTF">2025-04-20T17:13:00Z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