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61B8A" w14:textId="164C7940" w:rsidR="00261960" w:rsidRDefault="008838A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J</w:t>
      </w:r>
      <w:r w:rsidR="00D9590D">
        <w:rPr>
          <w:rFonts w:ascii="Book Antiqua" w:hAnsi="Book Antiqua"/>
          <w:sz w:val="40"/>
          <w:szCs w:val="40"/>
        </w:rPr>
        <w:t>ane</w:t>
      </w:r>
      <w:r>
        <w:rPr>
          <w:rFonts w:ascii="Book Antiqua" w:hAnsi="Book Antiqua"/>
          <w:sz w:val="40"/>
          <w:szCs w:val="40"/>
        </w:rPr>
        <w:t xml:space="preserve"> (Steele) Watkins</w:t>
      </w:r>
    </w:p>
    <w:p w14:paraId="7076BBEE" w14:textId="74BF4E46" w:rsidR="008838A4" w:rsidRPr="0005045A" w:rsidRDefault="008838A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14, 1849 </w:t>
      </w:r>
      <w:r w:rsidR="00D9590D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D9590D">
        <w:rPr>
          <w:rFonts w:ascii="Book Antiqua" w:hAnsi="Book Antiqua"/>
          <w:sz w:val="40"/>
          <w:szCs w:val="40"/>
        </w:rPr>
        <w:t xml:space="preserve">March 7, </w:t>
      </w:r>
      <w:r>
        <w:rPr>
          <w:rFonts w:ascii="Book Antiqua" w:hAnsi="Book Antiqua"/>
          <w:sz w:val="40"/>
          <w:szCs w:val="40"/>
        </w:rPr>
        <w:t>1934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6EBAB7C" w:rsidR="0005045A" w:rsidRPr="0005045A" w:rsidRDefault="0026196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990BB5" wp14:editId="1D42D84C">
            <wp:extent cx="3688731" cy="2074570"/>
            <wp:effectExtent l="0" t="0" r="6985" b="1905"/>
            <wp:docPr id="8585877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0" t="7860" r="12895" b="23747"/>
                    <a:stretch/>
                  </pic:blipFill>
                  <pic:spPr bwMode="auto">
                    <a:xfrm>
                      <a:off x="0" y="0"/>
                      <a:ext cx="3692726" cy="2076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B628D8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61960">
        <w:rPr>
          <w:rFonts w:ascii="Book Antiqua" w:hAnsi="Book Antiqua"/>
          <w:sz w:val="30"/>
          <w:szCs w:val="30"/>
        </w:rPr>
        <w:t>SMMR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EE7D835" w14:textId="1445692A" w:rsidR="00D9590D" w:rsidRPr="00D9590D" w:rsidRDefault="00D9590D" w:rsidP="00D9590D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D9590D">
        <w:rPr>
          <w:rFonts w:ascii="Book Antiqua" w:hAnsi="Book Antiqua"/>
          <w:sz w:val="30"/>
          <w:szCs w:val="30"/>
        </w:rPr>
        <w:t>Zuarth</w:t>
      </w:r>
      <w:proofErr w:type="spellEnd"/>
      <w:r w:rsidRPr="00D9590D">
        <w:rPr>
          <w:rFonts w:ascii="Book Antiqua" w:hAnsi="Book Antiqua"/>
          <w:sz w:val="30"/>
          <w:szCs w:val="30"/>
        </w:rPr>
        <w:t xml:space="preserve"> Jane Watkins</w:t>
      </w:r>
      <w:r w:rsidRPr="00D9590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F5E5A9F" w14:textId="55BB9C7E" w:rsidR="00D9590D" w:rsidRPr="00D9590D" w:rsidRDefault="00D9590D" w:rsidP="00D9590D">
      <w:pPr>
        <w:contextualSpacing/>
        <w:rPr>
          <w:rFonts w:ascii="Book Antiqua" w:hAnsi="Book Antiqua"/>
          <w:sz w:val="30"/>
          <w:szCs w:val="30"/>
        </w:rPr>
      </w:pPr>
      <w:r w:rsidRPr="00D9590D">
        <w:rPr>
          <w:rFonts w:ascii="Book Antiqua" w:hAnsi="Book Antiqua"/>
          <w:sz w:val="30"/>
          <w:szCs w:val="30"/>
        </w:rPr>
        <w:br/>
        <w:t>Name Marth Jane Watkins</w:t>
      </w:r>
      <w:r w:rsidRPr="00D9590D">
        <w:rPr>
          <w:rFonts w:ascii="Book Antiqua" w:hAnsi="Book Antiqua"/>
          <w:sz w:val="30"/>
          <w:szCs w:val="30"/>
        </w:rPr>
        <w:br/>
        <w:t>[Marth Jane Steele]</w:t>
      </w:r>
      <w:r w:rsidRPr="00D9590D">
        <w:rPr>
          <w:rFonts w:ascii="Book Antiqua" w:hAnsi="Book Antiqua"/>
          <w:sz w:val="30"/>
          <w:szCs w:val="30"/>
        </w:rPr>
        <w:br/>
        <w:t>Gender Female</w:t>
      </w:r>
      <w:r w:rsidRPr="00D9590D">
        <w:rPr>
          <w:rFonts w:ascii="Book Antiqua" w:hAnsi="Book Antiqua"/>
          <w:sz w:val="30"/>
          <w:szCs w:val="30"/>
        </w:rPr>
        <w:br/>
        <w:t>Race White</w:t>
      </w:r>
      <w:r w:rsidRPr="00D9590D">
        <w:rPr>
          <w:rFonts w:ascii="Book Antiqua" w:hAnsi="Book Antiqua"/>
          <w:sz w:val="30"/>
          <w:szCs w:val="30"/>
        </w:rPr>
        <w:br/>
        <w:t>Marital Status Widow</w:t>
      </w:r>
      <w:r w:rsidRPr="00D9590D">
        <w:rPr>
          <w:rFonts w:ascii="Book Antiqua" w:hAnsi="Book Antiqua"/>
          <w:sz w:val="30"/>
          <w:szCs w:val="30"/>
        </w:rPr>
        <w:br/>
        <w:t>Age 85</w:t>
      </w:r>
      <w:r w:rsidRPr="00D9590D">
        <w:rPr>
          <w:rFonts w:ascii="Book Antiqua" w:hAnsi="Book Antiqua"/>
          <w:sz w:val="30"/>
          <w:szCs w:val="30"/>
        </w:rPr>
        <w:br/>
        <w:t>Birth Date 14 Apr 1848</w:t>
      </w:r>
      <w:r>
        <w:rPr>
          <w:rFonts w:ascii="Book Antiqua" w:hAnsi="Book Antiqua"/>
          <w:sz w:val="30"/>
          <w:szCs w:val="30"/>
        </w:rPr>
        <w:t>(sic)</w:t>
      </w:r>
      <w:r w:rsidRPr="00D9590D">
        <w:rPr>
          <w:rFonts w:ascii="Book Antiqua" w:hAnsi="Book Antiqua"/>
          <w:sz w:val="30"/>
          <w:szCs w:val="30"/>
        </w:rPr>
        <w:br/>
        <w:t>Birth Place Adams County, Indiana</w:t>
      </w:r>
      <w:r w:rsidRPr="00D9590D">
        <w:rPr>
          <w:rFonts w:ascii="Book Antiqua" w:hAnsi="Book Antiqua"/>
          <w:sz w:val="30"/>
          <w:szCs w:val="30"/>
        </w:rPr>
        <w:br/>
        <w:t>Death Date 7 Mar 1934</w:t>
      </w:r>
      <w:r w:rsidRPr="00D9590D">
        <w:rPr>
          <w:rFonts w:ascii="Book Antiqua" w:hAnsi="Book Antiqua"/>
          <w:sz w:val="30"/>
          <w:szCs w:val="30"/>
        </w:rPr>
        <w:br/>
        <w:t>Death Place Wells, Indiana, USA</w:t>
      </w:r>
      <w:r w:rsidRPr="00D9590D">
        <w:rPr>
          <w:rFonts w:ascii="Book Antiqua" w:hAnsi="Book Antiqua"/>
          <w:sz w:val="30"/>
          <w:szCs w:val="30"/>
        </w:rPr>
        <w:br/>
        <w:t>Death Registration Date 1934</w:t>
      </w:r>
      <w:r w:rsidRPr="00D9590D">
        <w:rPr>
          <w:rFonts w:ascii="Book Antiqua" w:hAnsi="Book Antiqua"/>
          <w:sz w:val="30"/>
          <w:szCs w:val="30"/>
        </w:rPr>
        <w:br/>
        <w:t>Father Samuel Steele</w:t>
      </w:r>
      <w:r w:rsidRPr="00D9590D">
        <w:rPr>
          <w:rFonts w:ascii="Book Antiqua" w:hAnsi="Book Antiqua"/>
          <w:sz w:val="30"/>
          <w:szCs w:val="30"/>
        </w:rPr>
        <w:br/>
        <w:t>Mother Susan Worley</w:t>
      </w:r>
      <w:r w:rsidRPr="00D9590D">
        <w:rPr>
          <w:rFonts w:ascii="Book Antiqua" w:hAnsi="Book Antiqua"/>
          <w:sz w:val="30"/>
          <w:szCs w:val="30"/>
        </w:rPr>
        <w:br/>
        <w:t>Spouse Joseph Watkins</w:t>
      </w:r>
      <w:r w:rsidRPr="00D9590D">
        <w:rPr>
          <w:rFonts w:ascii="Book Antiqua" w:hAnsi="Book Antiqua"/>
          <w:sz w:val="30"/>
          <w:szCs w:val="30"/>
        </w:rPr>
        <w:br/>
        <w:t>Informant Albert Watkins; Tocsin, Indiana</w:t>
      </w:r>
      <w:r w:rsidRPr="00D9590D">
        <w:rPr>
          <w:rFonts w:ascii="Book Antiqua" w:hAnsi="Book Antiqua"/>
          <w:sz w:val="30"/>
          <w:szCs w:val="30"/>
        </w:rPr>
        <w:br/>
        <w:t>Burial March 9, 1934; Elm Grove Cemetery</w:t>
      </w:r>
    </w:p>
    <w:p w14:paraId="3D7947B6" w14:textId="01C758DC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03EE1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C53A4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9590D"/>
    <w:rsid w:val="00DF3505"/>
    <w:rsid w:val="00E16677"/>
    <w:rsid w:val="00E50F13"/>
    <w:rsid w:val="00E56372"/>
    <w:rsid w:val="00E72309"/>
    <w:rsid w:val="00EB15FE"/>
    <w:rsid w:val="00F023E0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3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2025-04-17T22:38:00Z</dcterms:created>
  <dcterms:modified xsi:type="dcterms:W3CDTF">2025-12-16T15:28:00Z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