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4EDCB" w14:textId="40A78530" w:rsidR="00F3630E" w:rsidRDefault="00204F2D" w:rsidP="00B42189">
      <w:pPr>
        <w:contextualSpacing/>
        <w:jc w:val="center"/>
        <w:rPr>
          <w:rFonts w:ascii="Book Antiqua" w:hAnsi="Book Antiqua"/>
          <w:sz w:val="40"/>
          <w:szCs w:val="40"/>
        </w:rPr>
      </w:pPr>
      <w:r>
        <w:rPr>
          <w:rFonts w:ascii="Book Antiqua" w:hAnsi="Book Antiqua"/>
          <w:sz w:val="40"/>
          <w:szCs w:val="40"/>
        </w:rPr>
        <w:t>Naomi M. (Stahly) Ulmer</w:t>
      </w:r>
    </w:p>
    <w:p w14:paraId="18FE8758" w14:textId="44466A04" w:rsidR="00204F2D" w:rsidRDefault="00204F2D" w:rsidP="00B42189">
      <w:pPr>
        <w:contextualSpacing/>
        <w:jc w:val="center"/>
        <w:rPr>
          <w:rFonts w:ascii="Book Antiqua" w:hAnsi="Book Antiqua"/>
          <w:sz w:val="40"/>
          <w:szCs w:val="40"/>
        </w:rPr>
      </w:pPr>
      <w:r>
        <w:rPr>
          <w:rFonts w:ascii="Book Antiqua" w:hAnsi="Book Antiqua"/>
          <w:sz w:val="40"/>
          <w:szCs w:val="40"/>
        </w:rPr>
        <w:t>August 2</w:t>
      </w:r>
      <w:r w:rsidR="00A14CA8">
        <w:rPr>
          <w:rFonts w:ascii="Book Antiqua" w:hAnsi="Book Antiqua"/>
          <w:sz w:val="40"/>
          <w:szCs w:val="40"/>
        </w:rPr>
        <w:t>4</w:t>
      </w:r>
      <w:r>
        <w:rPr>
          <w:rFonts w:ascii="Book Antiqua" w:hAnsi="Book Antiqua"/>
          <w:sz w:val="40"/>
          <w:szCs w:val="40"/>
        </w:rPr>
        <w:t>, 1914 – April 13, 2008</w:t>
      </w:r>
    </w:p>
    <w:p w14:paraId="4C83669A" w14:textId="77777777" w:rsidR="001B7376" w:rsidRDefault="001B7376" w:rsidP="001B7376">
      <w:pPr>
        <w:contextualSpacing/>
        <w:jc w:val="center"/>
        <w:rPr>
          <w:rFonts w:ascii="Book Antiqua" w:hAnsi="Book Antiqua"/>
          <w:sz w:val="40"/>
          <w:szCs w:val="40"/>
        </w:rPr>
      </w:pPr>
    </w:p>
    <w:p w14:paraId="68040453" w14:textId="77777777" w:rsidR="001B7376" w:rsidRDefault="00F3630E" w:rsidP="001B7376">
      <w:pPr>
        <w:contextualSpacing/>
        <w:jc w:val="center"/>
        <w:rPr>
          <w:rFonts w:ascii="Book Antiqua" w:hAnsi="Book Antiqua"/>
          <w:sz w:val="40"/>
          <w:szCs w:val="40"/>
        </w:rPr>
      </w:pPr>
      <w:r>
        <w:rPr>
          <w:noProof/>
        </w:rPr>
        <w:drawing>
          <wp:inline distT="0" distB="0" distL="0" distR="0" wp14:anchorId="0D4A875A" wp14:editId="7F373300">
            <wp:extent cx="3440308" cy="2077081"/>
            <wp:effectExtent l="0" t="0" r="825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0977" t="3985" r="2955" b="14311"/>
                    <a:stretch/>
                  </pic:blipFill>
                  <pic:spPr bwMode="auto">
                    <a:xfrm>
                      <a:off x="0" y="0"/>
                      <a:ext cx="3438557" cy="2076024"/>
                    </a:xfrm>
                    <a:prstGeom prst="rect">
                      <a:avLst/>
                    </a:prstGeom>
                    <a:noFill/>
                    <a:ln>
                      <a:noFill/>
                    </a:ln>
                    <a:extLst>
                      <a:ext uri="{53640926-AAD7-44D8-BBD7-CCE9431645EC}">
                        <a14:shadowObscured xmlns:a14="http://schemas.microsoft.com/office/drawing/2010/main"/>
                      </a:ext>
                    </a:extLst>
                  </pic:spPr>
                </pic:pic>
              </a:graphicData>
            </a:graphic>
          </wp:inline>
        </w:drawing>
      </w:r>
    </w:p>
    <w:p w14:paraId="7D26D0F2" w14:textId="77777777"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F3630E">
        <w:rPr>
          <w:rFonts w:ascii="Book Antiqua" w:hAnsi="Book Antiqua"/>
          <w:sz w:val="30"/>
          <w:szCs w:val="30"/>
        </w:rPr>
        <w:t>Bruce Sonner</w:t>
      </w:r>
    </w:p>
    <w:p w14:paraId="552ACA3A" w14:textId="77777777" w:rsidR="00B42189" w:rsidRDefault="00B42189" w:rsidP="001B7376">
      <w:pPr>
        <w:contextualSpacing/>
        <w:jc w:val="center"/>
        <w:rPr>
          <w:rFonts w:ascii="Book Antiqua" w:hAnsi="Book Antiqua"/>
          <w:sz w:val="30"/>
          <w:szCs w:val="30"/>
        </w:rPr>
      </w:pPr>
    </w:p>
    <w:p w14:paraId="463DCCDC" w14:textId="59AB09DE" w:rsidR="00204F2D" w:rsidRDefault="00204F2D" w:rsidP="00204F2D">
      <w:pPr>
        <w:contextualSpacing/>
        <w:rPr>
          <w:rFonts w:ascii="Book Antiqua" w:hAnsi="Book Antiqua"/>
          <w:sz w:val="30"/>
          <w:szCs w:val="30"/>
        </w:rPr>
      </w:pPr>
      <w:r>
        <w:rPr>
          <w:rFonts w:ascii="Book Antiqua" w:hAnsi="Book Antiqua"/>
          <w:sz w:val="30"/>
          <w:szCs w:val="30"/>
        </w:rPr>
        <w:t xml:space="preserve">   </w:t>
      </w:r>
      <w:r w:rsidRPr="00204F2D">
        <w:rPr>
          <w:rFonts w:ascii="Book Antiqua" w:hAnsi="Book Antiqua"/>
          <w:sz w:val="30"/>
          <w:szCs w:val="30"/>
        </w:rPr>
        <w:t>Naomi M. Ulmer, 93, of Bluffton, died at 10 p.m. Sunday, April 13, 2008, at her residence.</w:t>
      </w:r>
      <w:r>
        <w:rPr>
          <w:rFonts w:ascii="Book Antiqua" w:hAnsi="Book Antiqua"/>
          <w:sz w:val="30"/>
          <w:szCs w:val="30"/>
        </w:rPr>
        <w:t xml:space="preserve"> </w:t>
      </w:r>
      <w:r w:rsidRPr="00204F2D">
        <w:rPr>
          <w:rFonts w:ascii="Book Antiqua" w:hAnsi="Book Antiqua"/>
          <w:sz w:val="30"/>
          <w:szCs w:val="30"/>
        </w:rPr>
        <w:t>Born in Geneva on Aug. 21, 1914 to Jacob and Martha (Speicher) Stahly, she married Herman Ulmer in Bluffton on Nov. 26, 1936; he preceded her in death on Sept. 22, 1979.</w:t>
      </w:r>
      <w:r w:rsidRPr="00204F2D">
        <w:rPr>
          <w:rFonts w:ascii="Book Antiqua" w:hAnsi="Book Antiqua"/>
          <w:sz w:val="30"/>
          <w:szCs w:val="30"/>
        </w:rPr>
        <w:br/>
      </w:r>
      <w:r>
        <w:rPr>
          <w:rFonts w:ascii="Book Antiqua" w:hAnsi="Book Antiqua"/>
          <w:sz w:val="30"/>
          <w:szCs w:val="30"/>
        </w:rPr>
        <w:t xml:space="preserve">   </w:t>
      </w:r>
      <w:r w:rsidRPr="00204F2D">
        <w:rPr>
          <w:rFonts w:ascii="Book Antiqua" w:hAnsi="Book Antiqua"/>
          <w:sz w:val="30"/>
          <w:szCs w:val="30"/>
        </w:rPr>
        <w:t>A 1933 graduate of Hartford City High School and Fort Wayne Beauty College, Mrs. Ulmer owned and operated Naomi’s Fashions in downtown Bluffton for 20 years, and also assisted in Herman’s Market and worked as a beautician. She served as Deaconess in the First Reformed Church of Bluffton and contributed many hours of volunteer work at the Caylor-Nickel Clinic and Hospital. She was also a member and past president of Psi Iota Xi.</w:t>
      </w:r>
      <w:r w:rsidRPr="00204F2D">
        <w:rPr>
          <w:rFonts w:ascii="Book Antiqua" w:hAnsi="Book Antiqua"/>
          <w:sz w:val="30"/>
          <w:szCs w:val="30"/>
        </w:rPr>
        <w:br/>
      </w:r>
      <w:r>
        <w:rPr>
          <w:rFonts w:ascii="Book Antiqua" w:hAnsi="Book Antiqua"/>
          <w:sz w:val="30"/>
          <w:szCs w:val="30"/>
        </w:rPr>
        <w:t xml:space="preserve">   </w:t>
      </w:r>
      <w:r w:rsidRPr="00204F2D">
        <w:rPr>
          <w:rFonts w:ascii="Book Antiqua" w:hAnsi="Book Antiqua"/>
          <w:sz w:val="30"/>
          <w:szCs w:val="30"/>
        </w:rPr>
        <w:t xml:space="preserve">Surviving are a son, John D. “Jack” (Carole) Ulmer of Goshen; a daughter, </w:t>
      </w:r>
      <w:proofErr w:type="spellStart"/>
      <w:r w:rsidRPr="00204F2D">
        <w:rPr>
          <w:rFonts w:ascii="Book Antiqua" w:hAnsi="Book Antiqua"/>
          <w:sz w:val="30"/>
          <w:szCs w:val="30"/>
        </w:rPr>
        <w:t>DiAnn</w:t>
      </w:r>
      <w:proofErr w:type="spellEnd"/>
      <w:r w:rsidRPr="00204F2D">
        <w:rPr>
          <w:rFonts w:ascii="Book Antiqua" w:hAnsi="Book Antiqua"/>
          <w:sz w:val="30"/>
          <w:szCs w:val="30"/>
        </w:rPr>
        <w:t xml:space="preserve"> (David) Willits of Bluffton; one sister, Joan Scheckner of Chicago; five grandchildren, and 10 great-grandchildren.</w:t>
      </w:r>
      <w:r w:rsidRPr="00204F2D">
        <w:rPr>
          <w:rFonts w:ascii="Book Antiqua" w:hAnsi="Book Antiqua"/>
          <w:sz w:val="30"/>
          <w:szCs w:val="30"/>
        </w:rPr>
        <w:br/>
        <w:t>Mrs. Ulmer was also preceded in death by a son, Robert, two brothers, Marcus and John Stahly, and four sisters, Mary Stahly, Hannah Archer, Elizabeth Godfrey and Esther Stahly.</w:t>
      </w:r>
      <w:r w:rsidRPr="00204F2D">
        <w:rPr>
          <w:rFonts w:ascii="Book Antiqua" w:hAnsi="Book Antiqua"/>
          <w:sz w:val="30"/>
          <w:szCs w:val="30"/>
        </w:rPr>
        <w:br/>
      </w:r>
      <w:r>
        <w:rPr>
          <w:rFonts w:ascii="Book Antiqua" w:hAnsi="Book Antiqua"/>
          <w:sz w:val="30"/>
          <w:szCs w:val="30"/>
        </w:rPr>
        <w:t xml:space="preserve">   </w:t>
      </w:r>
      <w:r w:rsidRPr="00204F2D">
        <w:rPr>
          <w:rFonts w:ascii="Book Antiqua" w:hAnsi="Book Antiqua"/>
          <w:sz w:val="30"/>
          <w:szCs w:val="30"/>
        </w:rPr>
        <w:t xml:space="preserve">Funeral services will be at 10:30 a.m. Wednesday, at the </w:t>
      </w:r>
      <w:proofErr w:type="spellStart"/>
      <w:r w:rsidRPr="00204F2D">
        <w:rPr>
          <w:rFonts w:ascii="Book Antiqua" w:hAnsi="Book Antiqua"/>
          <w:sz w:val="30"/>
          <w:szCs w:val="30"/>
        </w:rPr>
        <w:t>Thoma</w:t>
      </w:r>
      <w:proofErr w:type="spellEnd"/>
      <w:r w:rsidRPr="00204F2D">
        <w:rPr>
          <w:rFonts w:ascii="Book Antiqua" w:hAnsi="Book Antiqua"/>
          <w:sz w:val="30"/>
          <w:szCs w:val="30"/>
        </w:rPr>
        <w:t xml:space="preserve">/Rich, Chaney and Lemler Funeral Home in Bluffton with </w:t>
      </w:r>
      <w:r w:rsidRPr="00204F2D">
        <w:rPr>
          <w:rFonts w:ascii="Book Antiqua" w:hAnsi="Book Antiqua"/>
          <w:sz w:val="30"/>
          <w:szCs w:val="30"/>
        </w:rPr>
        <w:lastRenderedPageBreak/>
        <w:t xml:space="preserve">Tony Garton officiating. Calling hours will be from 5 to 8 p.m. Tuesday and for one hour prior to the service at the funeral home. Burial is at </w:t>
      </w:r>
      <w:proofErr w:type="spellStart"/>
      <w:r w:rsidRPr="00204F2D">
        <w:rPr>
          <w:rFonts w:ascii="Book Antiqua" w:hAnsi="Book Antiqua"/>
          <w:sz w:val="30"/>
          <w:szCs w:val="30"/>
        </w:rPr>
        <w:t>Elm</w:t>
      </w:r>
      <w:proofErr w:type="spellEnd"/>
      <w:r w:rsidRPr="00204F2D">
        <w:rPr>
          <w:rFonts w:ascii="Book Antiqua" w:hAnsi="Book Antiqua"/>
          <w:sz w:val="30"/>
          <w:szCs w:val="30"/>
        </w:rPr>
        <w:t xml:space="preserve"> Grove Cemetery, in Bluffton.</w:t>
      </w:r>
      <w:r w:rsidRPr="00204F2D">
        <w:rPr>
          <w:rFonts w:ascii="Book Antiqua" w:hAnsi="Book Antiqua"/>
          <w:sz w:val="30"/>
          <w:szCs w:val="30"/>
        </w:rPr>
        <w:br/>
      </w:r>
      <w:r>
        <w:rPr>
          <w:rFonts w:ascii="Book Antiqua" w:hAnsi="Book Antiqua"/>
          <w:sz w:val="30"/>
          <w:szCs w:val="30"/>
        </w:rPr>
        <w:t xml:space="preserve">   </w:t>
      </w:r>
      <w:r w:rsidRPr="00204F2D">
        <w:rPr>
          <w:rFonts w:ascii="Book Antiqua" w:hAnsi="Book Antiqua"/>
          <w:sz w:val="30"/>
          <w:szCs w:val="30"/>
        </w:rPr>
        <w:t>Preferred memorials are to the First Reformed Church, Adams County Home Health Care or the Family Hospice of Northeast Indiana.</w:t>
      </w:r>
    </w:p>
    <w:p w14:paraId="3AC2EBD6" w14:textId="77777777" w:rsidR="00204F2D" w:rsidRDefault="00204F2D" w:rsidP="00204F2D">
      <w:pPr>
        <w:contextualSpacing/>
        <w:rPr>
          <w:rFonts w:ascii="Book Antiqua" w:hAnsi="Book Antiqua"/>
          <w:sz w:val="30"/>
          <w:szCs w:val="30"/>
        </w:rPr>
      </w:pPr>
    </w:p>
    <w:p w14:paraId="02ACA127" w14:textId="218316B4" w:rsidR="00204F2D" w:rsidRDefault="00204F2D" w:rsidP="00204F2D">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6029B736" w14:textId="66F11BB2" w:rsidR="00204F2D" w:rsidRPr="00204F2D" w:rsidRDefault="00204F2D" w:rsidP="00204F2D">
      <w:pPr>
        <w:contextualSpacing/>
        <w:rPr>
          <w:rFonts w:ascii="Book Antiqua" w:hAnsi="Book Antiqua"/>
          <w:sz w:val="30"/>
          <w:szCs w:val="30"/>
        </w:rPr>
      </w:pPr>
      <w:r>
        <w:rPr>
          <w:rFonts w:ascii="Book Antiqua" w:hAnsi="Book Antiqua"/>
          <w:sz w:val="30"/>
          <w:szCs w:val="30"/>
        </w:rPr>
        <w:t>April 14, 2008</w:t>
      </w:r>
    </w:p>
    <w:p w14:paraId="443509A6" w14:textId="77777777" w:rsidR="00204F2D" w:rsidRPr="00204F2D" w:rsidRDefault="00204F2D" w:rsidP="00204F2D">
      <w:pPr>
        <w:contextualSpacing/>
        <w:rPr>
          <w:rFonts w:ascii="Book Antiqua" w:hAnsi="Book Antiqua"/>
          <w:sz w:val="30"/>
          <w:szCs w:val="30"/>
        </w:rPr>
      </w:pPr>
    </w:p>
    <w:p w14:paraId="60098BE5" w14:textId="77777777" w:rsidR="00204F2D" w:rsidRPr="00204F2D" w:rsidRDefault="00204F2D" w:rsidP="00204F2D">
      <w:pPr>
        <w:contextualSpacing/>
        <w:rPr>
          <w:rFonts w:ascii="Book Antiqua" w:hAnsi="Book Antiqua"/>
          <w:sz w:val="30"/>
          <w:szCs w:val="30"/>
        </w:rPr>
      </w:pPr>
      <w:r w:rsidRPr="00204F2D">
        <w:rPr>
          <w:rFonts w:ascii="Book Antiqua" w:hAnsi="Book Antiqua"/>
          <w:sz w:val="30"/>
          <w:szCs w:val="30"/>
        </w:rPr>
        <w:t>**</w:t>
      </w:r>
    </w:p>
    <w:p w14:paraId="10CA6902" w14:textId="77777777" w:rsidR="00D57C6B" w:rsidRDefault="00204F2D" w:rsidP="00204F2D">
      <w:pPr>
        <w:contextualSpacing/>
        <w:rPr>
          <w:rFonts w:ascii="Book Antiqua" w:hAnsi="Book Antiqua"/>
          <w:sz w:val="30"/>
          <w:szCs w:val="30"/>
        </w:rPr>
      </w:pPr>
      <w:r w:rsidRPr="00204F2D">
        <w:rPr>
          <w:rFonts w:ascii="Book Antiqua" w:hAnsi="Book Antiqua"/>
          <w:sz w:val="30"/>
          <w:szCs w:val="30"/>
        </w:rPr>
        <w:t>Indiana, U.S., Death Certificates, 1899-2017</w:t>
      </w:r>
    </w:p>
    <w:p w14:paraId="3912476A" w14:textId="541A520C" w:rsidR="00D353C2" w:rsidRPr="00204F2D" w:rsidRDefault="00204F2D" w:rsidP="00204F2D">
      <w:pPr>
        <w:contextualSpacing/>
        <w:rPr>
          <w:rFonts w:ascii="Book Antiqua" w:hAnsi="Book Antiqua"/>
          <w:sz w:val="30"/>
          <w:szCs w:val="30"/>
        </w:rPr>
      </w:pPr>
      <w:r w:rsidRPr="00204F2D">
        <w:rPr>
          <w:rFonts w:ascii="Book Antiqua" w:hAnsi="Book Antiqua"/>
          <w:sz w:val="30"/>
          <w:szCs w:val="30"/>
        </w:rPr>
        <w:br/>
        <w:t>Name Naomi M Ulmer</w:t>
      </w:r>
      <w:r w:rsidRPr="00204F2D">
        <w:rPr>
          <w:rFonts w:ascii="Book Antiqua" w:hAnsi="Book Antiqua"/>
          <w:sz w:val="30"/>
          <w:szCs w:val="30"/>
        </w:rPr>
        <w:br/>
        <w:t>Maiden Name Stahly</w:t>
      </w:r>
      <w:r w:rsidRPr="00204F2D">
        <w:rPr>
          <w:rFonts w:ascii="Book Antiqua" w:hAnsi="Book Antiqua"/>
          <w:sz w:val="30"/>
          <w:szCs w:val="30"/>
        </w:rPr>
        <w:br/>
        <w:t>Gender Female</w:t>
      </w:r>
      <w:r w:rsidRPr="00204F2D">
        <w:rPr>
          <w:rFonts w:ascii="Book Antiqua" w:hAnsi="Book Antiqua"/>
          <w:sz w:val="30"/>
          <w:szCs w:val="30"/>
        </w:rPr>
        <w:br/>
        <w:t>Race White</w:t>
      </w:r>
      <w:r w:rsidRPr="00204F2D">
        <w:rPr>
          <w:rFonts w:ascii="Book Antiqua" w:hAnsi="Book Antiqua"/>
          <w:sz w:val="30"/>
          <w:szCs w:val="30"/>
        </w:rPr>
        <w:br/>
        <w:t>Age 93</w:t>
      </w:r>
      <w:r w:rsidRPr="00204F2D">
        <w:rPr>
          <w:rFonts w:ascii="Book Antiqua" w:hAnsi="Book Antiqua"/>
          <w:sz w:val="30"/>
          <w:szCs w:val="30"/>
        </w:rPr>
        <w:br/>
        <w:t>Marital Status Widowed</w:t>
      </w:r>
      <w:r w:rsidRPr="00204F2D">
        <w:rPr>
          <w:rFonts w:ascii="Book Antiqua" w:hAnsi="Book Antiqua"/>
          <w:sz w:val="30"/>
          <w:szCs w:val="30"/>
        </w:rPr>
        <w:br/>
        <w:t>Birth Date 24 Aug 1914</w:t>
      </w:r>
      <w:r w:rsidRPr="00204F2D">
        <w:rPr>
          <w:rFonts w:ascii="Book Antiqua" w:hAnsi="Book Antiqua"/>
          <w:sz w:val="30"/>
          <w:szCs w:val="30"/>
        </w:rPr>
        <w:br/>
      </w:r>
      <w:proofErr w:type="gramStart"/>
      <w:r w:rsidRPr="00204F2D">
        <w:rPr>
          <w:rFonts w:ascii="Book Antiqua" w:hAnsi="Book Antiqua"/>
          <w:sz w:val="30"/>
          <w:szCs w:val="30"/>
        </w:rPr>
        <w:t>Birth Place</w:t>
      </w:r>
      <w:proofErr w:type="gramEnd"/>
      <w:r w:rsidRPr="00204F2D">
        <w:rPr>
          <w:rFonts w:ascii="Book Antiqua" w:hAnsi="Book Antiqua"/>
          <w:sz w:val="30"/>
          <w:szCs w:val="30"/>
        </w:rPr>
        <w:t xml:space="preserve"> Geneva, Indiana</w:t>
      </w:r>
      <w:r w:rsidRPr="00204F2D">
        <w:rPr>
          <w:rFonts w:ascii="Book Antiqua" w:hAnsi="Book Antiqua"/>
          <w:sz w:val="30"/>
          <w:szCs w:val="30"/>
        </w:rPr>
        <w:br/>
        <w:t>Death Date 13 Apr 2008</w:t>
      </w:r>
      <w:r w:rsidRPr="00204F2D">
        <w:rPr>
          <w:rFonts w:ascii="Book Antiqua" w:hAnsi="Book Antiqua"/>
          <w:sz w:val="30"/>
          <w:szCs w:val="30"/>
        </w:rPr>
        <w:br/>
        <w:t>Death Place Bluffton, Wells, Indiana, USA</w:t>
      </w:r>
      <w:r w:rsidRPr="00204F2D">
        <w:rPr>
          <w:rFonts w:ascii="Book Antiqua" w:hAnsi="Book Antiqua"/>
          <w:sz w:val="30"/>
          <w:szCs w:val="30"/>
        </w:rPr>
        <w:br/>
        <w:t>Death Registration Date 2008</w:t>
      </w:r>
      <w:r w:rsidRPr="00204F2D">
        <w:rPr>
          <w:rFonts w:ascii="Book Antiqua" w:hAnsi="Book Antiqua"/>
          <w:sz w:val="30"/>
          <w:szCs w:val="30"/>
        </w:rPr>
        <w:br/>
        <w:t>Father Jacob Stahly</w:t>
      </w:r>
      <w:r w:rsidRPr="00204F2D">
        <w:rPr>
          <w:rFonts w:ascii="Book Antiqua" w:hAnsi="Book Antiqua"/>
          <w:sz w:val="30"/>
          <w:szCs w:val="30"/>
        </w:rPr>
        <w:br/>
        <w:t>Mother Martha Speicher</w:t>
      </w:r>
      <w:r w:rsidRPr="00204F2D">
        <w:rPr>
          <w:rFonts w:ascii="Book Antiqua" w:hAnsi="Book Antiqua"/>
          <w:sz w:val="30"/>
          <w:szCs w:val="30"/>
        </w:rPr>
        <w:br/>
        <w:t xml:space="preserve">Informant </w:t>
      </w:r>
      <w:proofErr w:type="spellStart"/>
      <w:r w:rsidRPr="00204F2D">
        <w:rPr>
          <w:rFonts w:ascii="Book Antiqua" w:hAnsi="Book Antiqua"/>
          <w:sz w:val="30"/>
          <w:szCs w:val="30"/>
        </w:rPr>
        <w:t>DiAnn</w:t>
      </w:r>
      <w:proofErr w:type="spellEnd"/>
      <w:r w:rsidRPr="00204F2D">
        <w:rPr>
          <w:rFonts w:ascii="Book Antiqua" w:hAnsi="Book Antiqua"/>
          <w:sz w:val="30"/>
          <w:szCs w:val="30"/>
        </w:rPr>
        <w:t xml:space="preserve"> Willits, daughter</w:t>
      </w:r>
      <w:r w:rsidRPr="00204F2D">
        <w:rPr>
          <w:rFonts w:ascii="Book Antiqua" w:hAnsi="Book Antiqua"/>
          <w:sz w:val="30"/>
          <w:szCs w:val="30"/>
        </w:rPr>
        <w:br/>
        <w:t>Burial Elm Grove Cemetery, no date given</w:t>
      </w:r>
    </w:p>
    <w:sectPr w:rsidR="00D353C2" w:rsidRPr="00204F2D" w:rsidSect="00D57C6B">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D44E9"/>
    <w:rsid w:val="001101E9"/>
    <w:rsid w:val="00123C52"/>
    <w:rsid w:val="00162A79"/>
    <w:rsid w:val="00174B7D"/>
    <w:rsid w:val="00181795"/>
    <w:rsid w:val="001B7376"/>
    <w:rsid w:val="001E5E6E"/>
    <w:rsid w:val="00204F2D"/>
    <w:rsid w:val="002439DF"/>
    <w:rsid w:val="0025281F"/>
    <w:rsid w:val="002C1FF5"/>
    <w:rsid w:val="002D1A4D"/>
    <w:rsid w:val="00303AC4"/>
    <w:rsid w:val="00317FCA"/>
    <w:rsid w:val="00347B06"/>
    <w:rsid w:val="003A11EE"/>
    <w:rsid w:val="003A33EC"/>
    <w:rsid w:val="003C4BA6"/>
    <w:rsid w:val="003C6BE4"/>
    <w:rsid w:val="003E4410"/>
    <w:rsid w:val="00401689"/>
    <w:rsid w:val="004157D3"/>
    <w:rsid w:val="00451B90"/>
    <w:rsid w:val="00462566"/>
    <w:rsid w:val="004846E3"/>
    <w:rsid w:val="004C4886"/>
    <w:rsid w:val="00502B97"/>
    <w:rsid w:val="005202A3"/>
    <w:rsid w:val="00532F19"/>
    <w:rsid w:val="00542FAB"/>
    <w:rsid w:val="00551584"/>
    <w:rsid w:val="00556316"/>
    <w:rsid w:val="00564710"/>
    <w:rsid w:val="005677F8"/>
    <w:rsid w:val="005A20DE"/>
    <w:rsid w:val="005D35D4"/>
    <w:rsid w:val="0061031E"/>
    <w:rsid w:val="00625C24"/>
    <w:rsid w:val="00626770"/>
    <w:rsid w:val="006335C9"/>
    <w:rsid w:val="00652EB7"/>
    <w:rsid w:val="0069034D"/>
    <w:rsid w:val="006C1798"/>
    <w:rsid w:val="006D31A0"/>
    <w:rsid w:val="007133EB"/>
    <w:rsid w:val="007851CC"/>
    <w:rsid w:val="007D7759"/>
    <w:rsid w:val="007E4FE3"/>
    <w:rsid w:val="007E7C52"/>
    <w:rsid w:val="00822BFE"/>
    <w:rsid w:val="00827EB7"/>
    <w:rsid w:val="0085299A"/>
    <w:rsid w:val="00853A8F"/>
    <w:rsid w:val="00865FA1"/>
    <w:rsid w:val="00885BBD"/>
    <w:rsid w:val="0089204F"/>
    <w:rsid w:val="008A66A0"/>
    <w:rsid w:val="008B180E"/>
    <w:rsid w:val="008B681C"/>
    <w:rsid w:val="008C179D"/>
    <w:rsid w:val="008D4408"/>
    <w:rsid w:val="008F5905"/>
    <w:rsid w:val="00901709"/>
    <w:rsid w:val="00903193"/>
    <w:rsid w:val="00926F94"/>
    <w:rsid w:val="00927DD5"/>
    <w:rsid w:val="00994540"/>
    <w:rsid w:val="009C391C"/>
    <w:rsid w:val="00A067A0"/>
    <w:rsid w:val="00A14CA8"/>
    <w:rsid w:val="00A3754E"/>
    <w:rsid w:val="00AA0D97"/>
    <w:rsid w:val="00AB3934"/>
    <w:rsid w:val="00AD2D72"/>
    <w:rsid w:val="00B22EE5"/>
    <w:rsid w:val="00B42189"/>
    <w:rsid w:val="00B46789"/>
    <w:rsid w:val="00B53860"/>
    <w:rsid w:val="00B55454"/>
    <w:rsid w:val="00B94AC5"/>
    <w:rsid w:val="00BC2941"/>
    <w:rsid w:val="00C272DA"/>
    <w:rsid w:val="00C52586"/>
    <w:rsid w:val="00C65D49"/>
    <w:rsid w:val="00C95CB0"/>
    <w:rsid w:val="00D150C2"/>
    <w:rsid w:val="00D230F1"/>
    <w:rsid w:val="00D35053"/>
    <w:rsid w:val="00D353C2"/>
    <w:rsid w:val="00D53C48"/>
    <w:rsid w:val="00D57C6B"/>
    <w:rsid w:val="00D61B5A"/>
    <w:rsid w:val="00D627F8"/>
    <w:rsid w:val="00D63FD9"/>
    <w:rsid w:val="00D716A3"/>
    <w:rsid w:val="00DD083C"/>
    <w:rsid w:val="00E16677"/>
    <w:rsid w:val="00E50F13"/>
    <w:rsid w:val="00E56372"/>
    <w:rsid w:val="00E72309"/>
    <w:rsid w:val="00EA1EF6"/>
    <w:rsid w:val="00F05F77"/>
    <w:rsid w:val="00F108B3"/>
    <w:rsid w:val="00F15C73"/>
    <w:rsid w:val="00F27C02"/>
    <w:rsid w:val="00F3630E"/>
    <w:rsid w:val="00F51F23"/>
    <w:rsid w:val="00F61993"/>
    <w:rsid w:val="00FA0FB7"/>
    <w:rsid w:val="00FE1371"/>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686B"/>
  <w15:docId w15:val="{9F3F0508-9DF0-477F-94FF-857B6C6BB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338</Words>
  <Characters>1694</Characters>
  <Application>Microsoft Office Word</Application>
  <DocSecurity>0</DocSecurity>
  <Lines>53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2023-07-06T00:46:00Z</dcterms:created>
  <dcterms:modified xsi:type="dcterms:W3CDTF">2025-12-15T20:12:00Z</dcterms:modified>
</cp:coreProperties>
</file>