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2531A71" w14:textId="77777777" w:rsidR="00975573" w:rsidRDefault="00975573" w:rsidP="00D3184F">
      <w:pPr>
        <w:contextualSpacing/>
        <w:rPr>
          <w:rFonts w:ascii="Book Antiqua" w:hAnsi="Book Antiqua"/>
          <w:sz w:val="30"/>
          <w:szCs w:val="30"/>
        </w:rPr>
      </w:pPr>
    </w:p>
    <w:p w14:paraId="30543599" w14:textId="07E4D4EB" w:rsidR="00890D48" w:rsidRDefault="004B5327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Willis W. Steffen</w:t>
      </w:r>
    </w:p>
    <w:p w14:paraId="67350FDD" w14:textId="3EF7A4B7" w:rsidR="004B5327" w:rsidRDefault="004B5327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December 22, 1928 – December 13, 2009</w:t>
      </w:r>
    </w:p>
    <w:p w14:paraId="62413D48" w14:textId="77777777" w:rsidR="00975573" w:rsidRDefault="00975573" w:rsidP="00975573">
      <w:pPr>
        <w:contextualSpacing/>
        <w:jc w:val="center"/>
        <w:rPr>
          <w:rFonts w:ascii="Book Antiqua" w:hAnsi="Book Antiqua"/>
          <w:sz w:val="40"/>
          <w:szCs w:val="40"/>
        </w:rPr>
      </w:pPr>
    </w:p>
    <w:p w14:paraId="3D24DD28" w14:textId="119F56E6" w:rsidR="00097B7E" w:rsidRDefault="00890D48" w:rsidP="00975573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6A438FAD" wp14:editId="2114AEEE">
            <wp:extent cx="3439428" cy="1890698"/>
            <wp:effectExtent l="0" t="0" r="8890" b="0"/>
            <wp:docPr id="89470842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6100" t="8784" r="16815" b="34710"/>
                    <a:stretch/>
                  </pic:blipFill>
                  <pic:spPr bwMode="auto">
                    <a:xfrm>
                      <a:off x="0" y="0"/>
                      <a:ext cx="3451076" cy="189710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0741E4E" w14:textId="580C2B03" w:rsidR="00097B7E" w:rsidRDefault="00097B7E" w:rsidP="00975573">
      <w:pPr>
        <w:contextualSpacing/>
        <w:jc w:val="center"/>
        <w:rPr>
          <w:rFonts w:ascii="Book Antiqua" w:hAnsi="Book Antiqua"/>
          <w:sz w:val="30"/>
          <w:szCs w:val="30"/>
        </w:rPr>
      </w:pPr>
      <w:r w:rsidRPr="00097B7E">
        <w:rPr>
          <w:rFonts w:ascii="Book Antiqua" w:hAnsi="Book Antiqua"/>
          <w:sz w:val="30"/>
          <w:szCs w:val="30"/>
        </w:rPr>
        <w:t>Photo by</w:t>
      </w:r>
      <w:r w:rsidR="00892C46">
        <w:rPr>
          <w:rFonts w:ascii="Book Antiqua" w:hAnsi="Book Antiqua"/>
          <w:sz w:val="30"/>
          <w:szCs w:val="30"/>
        </w:rPr>
        <w:t xml:space="preserve"> </w:t>
      </w:r>
      <w:r w:rsidR="00B34A68">
        <w:rPr>
          <w:rFonts w:ascii="Book Antiqua" w:hAnsi="Book Antiqua"/>
          <w:sz w:val="30"/>
          <w:szCs w:val="30"/>
        </w:rPr>
        <w:t>Thomas Liby</w:t>
      </w:r>
    </w:p>
    <w:p w14:paraId="3BEE017F" w14:textId="71E27076" w:rsidR="00C953F0" w:rsidRPr="00C953F0" w:rsidRDefault="00C953F0" w:rsidP="00C953F0">
      <w:pPr>
        <w:pStyle w:val="HTMLPreformatted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 xml:space="preserve">   </w:t>
      </w:r>
      <w:r w:rsidRPr="00C953F0">
        <w:rPr>
          <w:rFonts w:ascii="Book Antiqua" w:hAnsi="Book Antiqua"/>
          <w:sz w:val="30"/>
          <w:szCs w:val="30"/>
        </w:rPr>
        <w:t>Willis W. Steffen, 80, of Bluffton, died at 12:34 a.m. Sunday, Dec. 13, 2009, at the Bluffton Regional Medical Center.</w:t>
      </w:r>
      <w:r>
        <w:rPr>
          <w:rFonts w:ascii="Book Antiqua" w:hAnsi="Book Antiqua"/>
          <w:sz w:val="30"/>
          <w:szCs w:val="30"/>
        </w:rPr>
        <w:t xml:space="preserve">  </w:t>
      </w:r>
      <w:r w:rsidRPr="00C953F0">
        <w:rPr>
          <w:rFonts w:ascii="Book Antiqua" w:hAnsi="Book Antiqua"/>
          <w:sz w:val="30"/>
          <w:szCs w:val="30"/>
        </w:rPr>
        <w:t>Mr. Steffen was a self-employed mechanical contractor and owned a rental business.</w:t>
      </w:r>
      <w:r w:rsidRPr="00C953F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953F0">
        <w:rPr>
          <w:rFonts w:ascii="Book Antiqua" w:hAnsi="Book Antiqua"/>
          <w:sz w:val="30"/>
          <w:szCs w:val="30"/>
        </w:rPr>
        <w:t>He was born Dec. 22, 1928, in Paulding, Ohio, to Cornelius Steffen and Anna Oberlander.</w:t>
      </w:r>
      <w:r w:rsidRPr="00C953F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953F0">
        <w:rPr>
          <w:rFonts w:ascii="Book Antiqua" w:hAnsi="Book Antiqua"/>
          <w:sz w:val="30"/>
          <w:szCs w:val="30"/>
        </w:rPr>
        <w:t>Survivors include three sons, Terry (Lynn) Steffen of Merced, Calif., Kevin (Beverly) Steffen of Bluffton, and Bruce Steffen of Morton, Ill.; a daughter, Judith Wilson of Bluffton; six grandchildren and 13 great-grandchildren; a brother, George (Wanda) Steffen of Bluffton; and two sisters, Anna Stauffer and Lillian Arnold, both of Bluffton.</w:t>
      </w:r>
      <w:r w:rsidRPr="00C953F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953F0">
        <w:rPr>
          <w:rFonts w:ascii="Book Antiqua" w:hAnsi="Book Antiqua"/>
          <w:sz w:val="30"/>
          <w:szCs w:val="30"/>
        </w:rPr>
        <w:t>He was preceded in death by a sister, Kate Nicholson, and two brothers, Norman Steffen and Ray Steffen.</w:t>
      </w:r>
      <w:r w:rsidRPr="00C953F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953F0">
        <w:rPr>
          <w:rFonts w:ascii="Book Antiqua" w:hAnsi="Book Antiqua"/>
          <w:sz w:val="30"/>
          <w:szCs w:val="30"/>
        </w:rPr>
        <w:t xml:space="preserve">Calling will be from 2 to 8 p.m. Wednesday and from 1 to 3 p.m. Thursday at the Goodwin Memorial Chapel in Bluffton. </w:t>
      </w:r>
      <w:proofErr w:type="gramStart"/>
      <w:r w:rsidRPr="00C953F0">
        <w:rPr>
          <w:rFonts w:ascii="Book Antiqua" w:hAnsi="Book Antiqua"/>
          <w:sz w:val="30"/>
          <w:szCs w:val="30"/>
        </w:rPr>
        <w:t>Services</w:t>
      </w:r>
      <w:proofErr w:type="gramEnd"/>
      <w:r w:rsidRPr="00C953F0">
        <w:rPr>
          <w:rFonts w:ascii="Book Antiqua" w:hAnsi="Book Antiqua"/>
          <w:sz w:val="30"/>
          <w:szCs w:val="30"/>
        </w:rPr>
        <w:t xml:space="preserve"> will be held at 3 p.m. Thursday at the funeral home with Rev. James Poling officiating. Burial will be at the </w:t>
      </w:r>
      <w:proofErr w:type="spellStart"/>
      <w:r w:rsidRPr="00C953F0">
        <w:rPr>
          <w:rFonts w:ascii="Book Antiqua" w:hAnsi="Book Antiqua"/>
          <w:sz w:val="30"/>
          <w:szCs w:val="30"/>
        </w:rPr>
        <w:t>Elm</w:t>
      </w:r>
      <w:proofErr w:type="spellEnd"/>
      <w:r w:rsidRPr="00C953F0">
        <w:rPr>
          <w:rFonts w:ascii="Book Antiqua" w:hAnsi="Book Antiqua"/>
          <w:sz w:val="30"/>
          <w:szCs w:val="30"/>
        </w:rPr>
        <w:t xml:space="preserve"> Grove Cemetery.</w:t>
      </w:r>
      <w:r w:rsidRPr="00C953F0">
        <w:rPr>
          <w:rFonts w:ascii="Book Antiqua" w:hAnsi="Book Antiqua"/>
          <w:sz w:val="30"/>
          <w:szCs w:val="30"/>
        </w:rPr>
        <w:br/>
      </w:r>
      <w:r>
        <w:rPr>
          <w:rFonts w:ascii="Book Antiqua" w:hAnsi="Book Antiqua"/>
          <w:sz w:val="30"/>
          <w:szCs w:val="30"/>
        </w:rPr>
        <w:t xml:space="preserve">   </w:t>
      </w:r>
      <w:r w:rsidRPr="00C953F0">
        <w:rPr>
          <w:rFonts w:ascii="Book Antiqua" w:hAnsi="Book Antiqua"/>
          <w:sz w:val="30"/>
          <w:szCs w:val="30"/>
        </w:rPr>
        <w:t>Preferred memorials are to the Timber Ridge Apostolic Christian Home in Morton, Ill.</w:t>
      </w:r>
    </w:p>
    <w:p w14:paraId="34BC42B9" w14:textId="77777777" w:rsidR="00C953F0" w:rsidRPr="00C953F0" w:rsidRDefault="00C953F0" w:rsidP="00C953F0">
      <w:pPr>
        <w:pStyle w:val="HTMLPreformatted"/>
        <w:rPr>
          <w:rStyle w:val="Emphasis"/>
          <w:rFonts w:ascii="Book Antiqua" w:eastAsiaTheme="majorEastAsia" w:hAnsi="Book Antiqua"/>
          <w:sz w:val="30"/>
          <w:szCs w:val="30"/>
        </w:rPr>
      </w:pPr>
    </w:p>
    <w:p w14:paraId="0F78480A" w14:textId="0865A18E" w:rsidR="00C953F0" w:rsidRDefault="00C953F0" w:rsidP="00C953F0">
      <w:pPr>
        <w:pStyle w:val="NormalWeb"/>
        <w:spacing w:before="0" w:beforeAutospacing="0" w:after="0" w:afterAutospacing="0"/>
        <w:rPr>
          <w:rFonts w:ascii="Book Antiqua" w:hAnsi="Book Antiqua"/>
          <w:bCs/>
          <w:sz w:val="30"/>
          <w:szCs w:val="30"/>
        </w:rPr>
      </w:pPr>
      <w:r w:rsidRPr="00C953F0">
        <w:rPr>
          <w:rFonts w:ascii="Book Antiqua" w:hAnsi="Book Antiqua"/>
          <w:bCs/>
          <w:sz w:val="30"/>
          <w:szCs w:val="30"/>
        </w:rPr>
        <w:t>Goodwin-Cale &amp; Harnish Memorial Chapel</w:t>
      </w:r>
      <w:r>
        <w:rPr>
          <w:rFonts w:ascii="Book Antiqua" w:hAnsi="Book Antiqua"/>
          <w:bCs/>
          <w:sz w:val="30"/>
          <w:szCs w:val="30"/>
        </w:rPr>
        <w:t>, Wells County, Indiana</w:t>
      </w:r>
    </w:p>
    <w:p w14:paraId="006BA037" w14:textId="77777777" w:rsidR="00C953F0" w:rsidRDefault="00C953F0" w:rsidP="00C953F0">
      <w:pPr>
        <w:contextualSpacing/>
        <w:rPr>
          <w:rFonts w:ascii="Book Antiqua" w:hAnsi="Book Antiqua"/>
          <w:sz w:val="30"/>
          <w:szCs w:val="30"/>
        </w:rPr>
      </w:pPr>
    </w:p>
    <w:p w14:paraId="739434E0" w14:textId="6110058F" w:rsidR="007D043F" w:rsidRDefault="00C953F0" w:rsidP="00C953F0">
      <w:pPr>
        <w:contextualSpacing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**</w:t>
      </w:r>
    </w:p>
    <w:p w14:paraId="73D028F9" w14:textId="3EB2211B" w:rsidR="004B5327" w:rsidRPr="004B5327" w:rsidRDefault="004B5327" w:rsidP="004B5327">
      <w:pPr>
        <w:contextualSpacing/>
        <w:rPr>
          <w:rFonts w:ascii="Book Antiqua" w:hAnsi="Book Antiqua"/>
          <w:sz w:val="30"/>
          <w:szCs w:val="30"/>
        </w:rPr>
      </w:pPr>
      <w:r w:rsidRPr="004B5327">
        <w:rPr>
          <w:rFonts w:ascii="Book Antiqua" w:hAnsi="Book Antiqua"/>
          <w:sz w:val="30"/>
          <w:szCs w:val="30"/>
        </w:rPr>
        <w:t>Indiana, U.S., Death Certificates, 1899-2017</w:t>
      </w:r>
    </w:p>
    <w:p w14:paraId="2AA5478D" w14:textId="45B13392" w:rsidR="000B4725" w:rsidRPr="00F4459D" w:rsidRDefault="004B5327" w:rsidP="004B5327">
      <w:pPr>
        <w:contextualSpacing/>
        <w:rPr>
          <w:rFonts w:ascii="Book Antiqua" w:hAnsi="Book Antiqua"/>
          <w:sz w:val="30"/>
          <w:szCs w:val="30"/>
        </w:rPr>
      </w:pPr>
      <w:r w:rsidRPr="004B5327">
        <w:rPr>
          <w:rFonts w:ascii="Book Antiqua" w:hAnsi="Book Antiqua"/>
          <w:sz w:val="30"/>
          <w:szCs w:val="30"/>
        </w:rPr>
        <w:br/>
        <w:t>Name Willis W Steffen</w:t>
      </w:r>
      <w:r w:rsidRPr="004B5327">
        <w:rPr>
          <w:rFonts w:ascii="Book Antiqua" w:hAnsi="Book Antiqua"/>
          <w:sz w:val="30"/>
          <w:szCs w:val="30"/>
        </w:rPr>
        <w:br/>
        <w:t>Gender Male</w:t>
      </w:r>
      <w:r w:rsidR="00C953F0">
        <w:rPr>
          <w:rFonts w:ascii="Book Antiqua" w:hAnsi="Book Antiqua"/>
          <w:sz w:val="30"/>
          <w:szCs w:val="30"/>
        </w:rPr>
        <w:t xml:space="preserve">; </w:t>
      </w:r>
      <w:r w:rsidRPr="004B5327">
        <w:rPr>
          <w:rFonts w:ascii="Book Antiqua" w:hAnsi="Book Antiqua"/>
          <w:sz w:val="30"/>
          <w:szCs w:val="30"/>
        </w:rPr>
        <w:t>Race White</w:t>
      </w:r>
      <w:r w:rsidRPr="004B5327">
        <w:rPr>
          <w:rFonts w:ascii="Book Antiqua" w:hAnsi="Book Antiqua"/>
          <w:sz w:val="30"/>
          <w:szCs w:val="30"/>
        </w:rPr>
        <w:br/>
        <w:t>Marital Status Divorced</w:t>
      </w:r>
      <w:r w:rsidRPr="004B5327">
        <w:rPr>
          <w:rFonts w:ascii="Book Antiqua" w:hAnsi="Book Antiqua"/>
          <w:sz w:val="30"/>
          <w:szCs w:val="30"/>
        </w:rPr>
        <w:br/>
        <w:t>Age 80</w:t>
      </w:r>
      <w:r w:rsidRPr="004B5327">
        <w:rPr>
          <w:rFonts w:ascii="Book Antiqua" w:hAnsi="Book Antiqua"/>
          <w:sz w:val="30"/>
          <w:szCs w:val="30"/>
        </w:rPr>
        <w:br/>
        <w:t>Birth Date 22 Dec 1928</w:t>
      </w:r>
      <w:r w:rsidRPr="004B5327">
        <w:rPr>
          <w:rFonts w:ascii="Book Antiqua" w:hAnsi="Book Antiqua"/>
          <w:sz w:val="30"/>
          <w:szCs w:val="30"/>
        </w:rPr>
        <w:br/>
      </w:r>
      <w:proofErr w:type="gramStart"/>
      <w:r w:rsidRPr="004B5327">
        <w:rPr>
          <w:rFonts w:ascii="Book Antiqua" w:hAnsi="Book Antiqua"/>
          <w:sz w:val="30"/>
          <w:szCs w:val="30"/>
        </w:rPr>
        <w:t>Birth Place</w:t>
      </w:r>
      <w:proofErr w:type="gramEnd"/>
      <w:r w:rsidRPr="004B5327">
        <w:rPr>
          <w:rFonts w:ascii="Book Antiqua" w:hAnsi="Book Antiqua"/>
          <w:sz w:val="30"/>
          <w:szCs w:val="30"/>
        </w:rPr>
        <w:t xml:space="preserve"> Paulding, Ohio</w:t>
      </w:r>
      <w:r w:rsidRPr="004B5327">
        <w:rPr>
          <w:rFonts w:ascii="Book Antiqua" w:hAnsi="Book Antiqua"/>
          <w:sz w:val="30"/>
          <w:szCs w:val="30"/>
        </w:rPr>
        <w:br/>
        <w:t>Death Date 13 Dec 2009</w:t>
      </w:r>
      <w:r w:rsidRPr="004B5327">
        <w:rPr>
          <w:rFonts w:ascii="Book Antiqua" w:hAnsi="Book Antiqua"/>
          <w:sz w:val="30"/>
          <w:szCs w:val="30"/>
        </w:rPr>
        <w:br/>
        <w:t>Death Place Bluffton, Wells, Indiana, USA</w:t>
      </w:r>
      <w:r w:rsidRPr="004B5327">
        <w:rPr>
          <w:rFonts w:ascii="Book Antiqua" w:hAnsi="Book Antiqua"/>
          <w:sz w:val="30"/>
          <w:szCs w:val="30"/>
        </w:rPr>
        <w:br/>
        <w:t>Death Registration Date 2009</w:t>
      </w:r>
      <w:r w:rsidRPr="004B5327">
        <w:rPr>
          <w:rFonts w:ascii="Book Antiqua" w:hAnsi="Book Antiqua"/>
          <w:sz w:val="30"/>
          <w:szCs w:val="30"/>
        </w:rPr>
        <w:br/>
        <w:t>Father Cornelius Steffen</w:t>
      </w:r>
      <w:r w:rsidRPr="004B5327">
        <w:rPr>
          <w:rFonts w:ascii="Book Antiqua" w:hAnsi="Book Antiqua"/>
          <w:sz w:val="30"/>
          <w:szCs w:val="30"/>
        </w:rPr>
        <w:br/>
        <w:t>Mother Anna Oberlander</w:t>
      </w:r>
      <w:r w:rsidRPr="004B5327">
        <w:rPr>
          <w:rFonts w:ascii="Book Antiqua" w:hAnsi="Book Antiqua"/>
          <w:sz w:val="30"/>
          <w:szCs w:val="30"/>
        </w:rPr>
        <w:br/>
        <w:t>Informant Kevin Steffen; son; Bluffton, Indiana</w:t>
      </w:r>
      <w:r w:rsidRPr="004B5327">
        <w:rPr>
          <w:rFonts w:ascii="Book Antiqua" w:hAnsi="Book Antiqua"/>
          <w:sz w:val="30"/>
          <w:szCs w:val="30"/>
        </w:rPr>
        <w:br/>
        <w:t>Burial Elm Grove Cemetery; Bluffton, Indiana</w:t>
      </w:r>
    </w:p>
    <w:sectPr w:rsidR="000B4725" w:rsidRPr="00F4459D" w:rsidSect="00C953F0">
      <w:pgSz w:w="12240" w:h="20880" w:code="5"/>
      <w:pgMar w:top="720" w:right="144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6B33"/>
    <w:rsid w:val="00000209"/>
    <w:rsid w:val="00027117"/>
    <w:rsid w:val="000517CD"/>
    <w:rsid w:val="00081374"/>
    <w:rsid w:val="00085D99"/>
    <w:rsid w:val="00087AA0"/>
    <w:rsid w:val="00097B7E"/>
    <w:rsid w:val="000A5A15"/>
    <w:rsid w:val="000B4725"/>
    <w:rsid w:val="000B7BCE"/>
    <w:rsid w:val="000D44E9"/>
    <w:rsid w:val="0012533C"/>
    <w:rsid w:val="00197241"/>
    <w:rsid w:val="001C24FB"/>
    <w:rsid w:val="001E5E6E"/>
    <w:rsid w:val="00217D26"/>
    <w:rsid w:val="002313C0"/>
    <w:rsid w:val="00241658"/>
    <w:rsid w:val="00253905"/>
    <w:rsid w:val="00271CB3"/>
    <w:rsid w:val="002B1687"/>
    <w:rsid w:val="00320D5B"/>
    <w:rsid w:val="003C718A"/>
    <w:rsid w:val="003D03F8"/>
    <w:rsid w:val="003D6005"/>
    <w:rsid w:val="00446102"/>
    <w:rsid w:val="00454C49"/>
    <w:rsid w:val="00486729"/>
    <w:rsid w:val="004B5327"/>
    <w:rsid w:val="004B5E51"/>
    <w:rsid w:val="004C0D34"/>
    <w:rsid w:val="004C4886"/>
    <w:rsid w:val="004E2A5A"/>
    <w:rsid w:val="004F5D26"/>
    <w:rsid w:val="00563E82"/>
    <w:rsid w:val="005D11C5"/>
    <w:rsid w:val="005F4559"/>
    <w:rsid w:val="00677B2A"/>
    <w:rsid w:val="0069367F"/>
    <w:rsid w:val="0070146D"/>
    <w:rsid w:val="00717FC4"/>
    <w:rsid w:val="0073491A"/>
    <w:rsid w:val="00763589"/>
    <w:rsid w:val="007D043F"/>
    <w:rsid w:val="007E7C52"/>
    <w:rsid w:val="00852FE8"/>
    <w:rsid w:val="00857DF3"/>
    <w:rsid w:val="008607F2"/>
    <w:rsid w:val="00861A11"/>
    <w:rsid w:val="008626E9"/>
    <w:rsid w:val="00885643"/>
    <w:rsid w:val="00890D48"/>
    <w:rsid w:val="00892C46"/>
    <w:rsid w:val="008B0D4A"/>
    <w:rsid w:val="008D4408"/>
    <w:rsid w:val="008E23B0"/>
    <w:rsid w:val="008E5691"/>
    <w:rsid w:val="00975573"/>
    <w:rsid w:val="009B1881"/>
    <w:rsid w:val="009C2715"/>
    <w:rsid w:val="009D308C"/>
    <w:rsid w:val="00A75FF0"/>
    <w:rsid w:val="00AC0584"/>
    <w:rsid w:val="00AF6B33"/>
    <w:rsid w:val="00B26E52"/>
    <w:rsid w:val="00B34A68"/>
    <w:rsid w:val="00B45C41"/>
    <w:rsid w:val="00B55454"/>
    <w:rsid w:val="00B743AA"/>
    <w:rsid w:val="00BA61C3"/>
    <w:rsid w:val="00BC6400"/>
    <w:rsid w:val="00BF1E12"/>
    <w:rsid w:val="00C06E7F"/>
    <w:rsid w:val="00C50551"/>
    <w:rsid w:val="00C6050D"/>
    <w:rsid w:val="00C76FC2"/>
    <w:rsid w:val="00C953F0"/>
    <w:rsid w:val="00C95CB0"/>
    <w:rsid w:val="00CA1EAE"/>
    <w:rsid w:val="00CC726D"/>
    <w:rsid w:val="00D16A38"/>
    <w:rsid w:val="00D3184F"/>
    <w:rsid w:val="00D63FD9"/>
    <w:rsid w:val="00DD317F"/>
    <w:rsid w:val="00E16677"/>
    <w:rsid w:val="00E17883"/>
    <w:rsid w:val="00E41EA1"/>
    <w:rsid w:val="00E45E4C"/>
    <w:rsid w:val="00F05F77"/>
    <w:rsid w:val="00F108B3"/>
    <w:rsid w:val="00F264C4"/>
    <w:rsid w:val="00F27C02"/>
    <w:rsid w:val="00F34E6C"/>
    <w:rsid w:val="00F4459D"/>
    <w:rsid w:val="00FF228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EE333F5"/>
  <w15:docId w15:val="{0BFD4E64-DE42-44A9-A3A3-034C5D5493A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AF6B33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AF6B33"/>
    <w:rPr>
      <w:rFonts w:ascii="Tahoma" w:hAnsi="Tahoma" w:cs="Tahoma"/>
      <w:sz w:val="16"/>
      <w:szCs w:val="16"/>
    </w:rPr>
  </w:style>
  <w:style w:type="character" w:customStyle="1" w:styleId="notranslate">
    <w:name w:val="notranslate"/>
    <w:basedOn w:val="DefaultParagraphFont"/>
    <w:rsid w:val="002B1687"/>
  </w:style>
  <w:style w:type="paragraph" w:styleId="NormalWeb">
    <w:name w:val="Normal (Web)"/>
    <w:basedOn w:val="Normal"/>
    <w:uiPriority w:val="99"/>
    <w:unhideWhenUsed/>
    <w:rsid w:val="00D3184F"/>
    <w:pPr>
      <w:spacing w:before="100" w:beforeAutospacing="1" w:after="100" w:afterAutospacing="1"/>
    </w:pPr>
    <w:rPr>
      <w:rFonts w:ascii="Times New Roman" w:eastAsia="Times New Roman" w:hAnsi="Times New Roman" w:cs="Times New Roman"/>
      <w:sz w:val="24"/>
      <w:szCs w:val="24"/>
    </w:rPr>
  </w:style>
  <w:style w:type="paragraph" w:styleId="HTMLPreformatted">
    <w:name w:val="HTML Preformatted"/>
    <w:basedOn w:val="Normal"/>
    <w:link w:val="HTMLPreformattedChar"/>
    <w:uiPriority w:val="99"/>
    <w:semiHidden/>
    <w:unhideWhenUsed/>
    <w:rsid w:val="00C953F0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/>
    </w:pPr>
    <w:rPr>
      <w:rFonts w:ascii="Courier New" w:eastAsia="Times New Roman" w:hAnsi="Courier New" w:cs="Courier New"/>
      <w:sz w:val="20"/>
      <w:szCs w:val="20"/>
    </w:rPr>
  </w:style>
  <w:style w:type="character" w:customStyle="1" w:styleId="HTMLPreformattedChar">
    <w:name w:val="HTML Preformatted Char"/>
    <w:basedOn w:val="DefaultParagraphFont"/>
    <w:link w:val="HTMLPreformatted"/>
    <w:uiPriority w:val="99"/>
    <w:semiHidden/>
    <w:rsid w:val="00C953F0"/>
    <w:rPr>
      <w:rFonts w:ascii="Courier New" w:eastAsia="Times New Roman" w:hAnsi="Courier New" w:cs="Courier New"/>
      <w:sz w:val="20"/>
      <w:szCs w:val="20"/>
    </w:rPr>
  </w:style>
  <w:style w:type="character" w:styleId="Emphasis">
    <w:name w:val="Emphasis"/>
    <w:basedOn w:val="DefaultParagraphFont"/>
    <w:uiPriority w:val="20"/>
    <w:qFormat/>
    <w:rsid w:val="00C953F0"/>
    <w:rPr>
      <w:i/>
      <w:i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6413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01673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37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092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66697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10730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13844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3434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033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566635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7667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699586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3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3605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53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46565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02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78877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15798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31357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946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88912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47690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8417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36467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0802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556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7783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24802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052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1370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1923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47533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6588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246</Words>
  <Characters>1407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5</cp:revision>
  <dcterms:created xsi:type="dcterms:W3CDTF">2025-02-24T00:50:00Z</dcterms:created>
  <dcterms:modified xsi:type="dcterms:W3CDTF">2025-05-11T20:47:00Z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2025-02-24T00:50:03Z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97623548-338c-4b5d-b9e8-f489afb3d9f1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