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531A71" w14:textId="77777777" w:rsidR="00975573" w:rsidRDefault="00975573" w:rsidP="00D3184F">
      <w:pPr>
        <w:contextualSpacing/>
        <w:rPr>
          <w:rFonts w:ascii="Book Antiqua" w:hAnsi="Book Antiqua"/>
          <w:sz w:val="30"/>
          <w:szCs w:val="30"/>
        </w:rPr>
      </w:pPr>
    </w:p>
    <w:p w14:paraId="6065070F" w14:textId="2DE0709E" w:rsidR="0069367F" w:rsidRDefault="00432928" w:rsidP="00975573">
      <w:pPr>
        <w:contextualSpacing/>
        <w:jc w:val="center"/>
        <w:rPr>
          <w:rFonts w:ascii="Book Antiqua" w:hAnsi="Book Antiqua"/>
          <w:sz w:val="40"/>
          <w:szCs w:val="40"/>
        </w:rPr>
      </w:pPr>
      <w:r>
        <w:rPr>
          <w:rFonts w:ascii="Book Antiqua" w:hAnsi="Book Antiqua"/>
          <w:sz w:val="40"/>
          <w:szCs w:val="40"/>
        </w:rPr>
        <w:t>Wilbur H</w:t>
      </w:r>
      <w:r w:rsidR="007C5000">
        <w:rPr>
          <w:rFonts w:ascii="Book Antiqua" w:hAnsi="Book Antiqua"/>
          <w:sz w:val="40"/>
          <w:szCs w:val="40"/>
        </w:rPr>
        <w:t>arold</w:t>
      </w:r>
      <w:r>
        <w:rPr>
          <w:rFonts w:ascii="Book Antiqua" w:hAnsi="Book Antiqua"/>
          <w:sz w:val="40"/>
          <w:szCs w:val="40"/>
        </w:rPr>
        <w:t xml:space="preserve"> Shaft</w:t>
      </w:r>
    </w:p>
    <w:p w14:paraId="179B0789" w14:textId="4B9BD882" w:rsidR="00432928" w:rsidRDefault="00432928" w:rsidP="00975573">
      <w:pPr>
        <w:contextualSpacing/>
        <w:jc w:val="center"/>
        <w:rPr>
          <w:rFonts w:ascii="Book Antiqua" w:hAnsi="Book Antiqua"/>
          <w:sz w:val="40"/>
          <w:szCs w:val="40"/>
        </w:rPr>
      </w:pPr>
      <w:r>
        <w:rPr>
          <w:rFonts w:ascii="Book Antiqua" w:hAnsi="Book Antiqua"/>
          <w:sz w:val="40"/>
          <w:szCs w:val="40"/>
        </w:rPr>
        <w:t>March 11, 1888 – June 11, 1968</w:t>
      </w:r>
    </w:p>
    <w:p w14:paraId="62413D48" w14:textId="77777777" w:rsidR="00975573" w:rsidRDefault="00975573" w:rsidP="00975573">
      <w:pPr>
        <w:contextualSpacing/>
        <w:jc w:val="center"/>
        <w:rPr>
          <w:rFonts w:ascii="Book Antiqua" w:hAnsi="Book Antiqua"/>
          <w:sz w:val="40"/>
          <w:szCs w:val="40"/>
        </w:rPr>
      </w:pPr>
    </w:p>
    <w:p w14:paraId="3D24DD28" w14:textId="70E08067" w:rsidR="00097B7E" w:rsidRDefault="00432928" w:rsidP="00975573">
      <w:pPr>
        <w:contextualSpacing/>
        <w:jc w:val="center"/>
        <w:rPr>
          <w:rFonts w:ascii="Book Antiqua" w:hAnsi="Book Antiqua"/>
          <w:sz w:val="40"/>
          <w:szCs w:val="40"/>
        </w:rPr>
      </w:pPr>
      <w:r>
        <w:rPr>
          <w:noProof/>
        </w:rPr>
        <w:drawing>
          <wp:inline distT="0" distB="0" distL="0" distR="0" wp14:anchorId="13CDC0E8" wp14:editId="2480ECC1">
            <wp:extent cx="2605238" cy="1609252"/>
            <wp:effectExtent l="0" t="0" r="5080" b="0"/>
            <wp:docPr id="352022376"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9327" t="13965" r="16006" b="32776"/>
                    <a:stretch/>
                  </pic:blipFill>
                  <pic:spPr bwMode="auto">
                    <a:xfrm>
                      <a:off x="0" y="0"/>
                      <a:ext cx="2614603" cy="1615037"/>
                    </a:xfrm>
                    <a:prstGeom prst="rect">
                      <a:avLst/>
                    </a:prstGeom>
                    <a:noFill/>
                    <a:ln>
                      <a:noFill/>
                    </a:ln>
                    <a:extLst>
                      <a:ext uri="{53640926-AAD7-44D8-BBD7-CCE9431645EC}">
                        <a14:shadowObscured xmlns:a14="http://schemas.microsoft.com/office/drawing/2010/main"/>
                      </a:ext>
                    </a:extLst>
                  </pic:spPr>
                </pic:pic>
              </a:graphicData>
            </a:graphic>
          </wp:inline>
        </w:drawing>
      </w:r>
    </w:p>
    <w:p w14:paraId="00741E4E" w14:textId="4CBC2BD2" w:rsidR="00097B7E" w:rsidRDefault="00097B7E" w:rsidP="00975573">
      <w:pPr>
        <w:contextualSpacing/>
        <w:jc w:val="center"/>
        <w:rPr>
          <w:rFonts w:ascii="Book Antiqua" w:hAnsi="Book Antiqua"/>
          <w:sz w:val="30"/>
          <w:szCs w:val="30"/>
        </w:rPr>
      </w:pPr>
      <w:r w:rsidRPr="00097B7E">
        <w:rPr>
          <w:rFonts w:ascii="Book Antiqua" w:hAnsi="Book Antiqua"/>
          <w:sz w:val="30"/>
          <w:szCs w:val="30"/>
        </w:rPr>
        <w:t>Photo by</w:t>
      </w:r>
      <w:r w:rsidR="00892C46">
        <w:rPr>
          <w:rFonts w:ascii="Book Antiqua" w:hAnsi="Book Antiqua"/>
          <w:sz w:val="30"/>
          <w:szCs w:val="30"/>
        </w:rPr>
        <w:t xml:space="preserve"> </w:t>
      </w:r>
      <w:r w:rsidR="00432928">
        <w:rPr>
          <w:rFonts w:ascii="Book Antiqua" w:hAnsi="Book Antiqua"/>
          <w:sz w:val="30"/>
          <w:szCs w:val="30"/>
        </w:rPr>
        <w:t>PLGS</w:t>
      </w:r>
    </w:p>
    <w:p w14:paraId="2EF48221" w14:textId="77777777" w:rsidR="007D043F" w:rsidRDefault="007D043F" w:rsidP="00975573">
      <w:pPr>
        <w:contextualSpacing/>
        <w:jc w:val="center"/>
        <w:rPr>
          <w:rFonts w:ascii="Book Antiqua" w:hAnsi="Book Antiqua"/>
          <w:sz w:val="30"/>
          <w:szCs w:val="30"/>
        </w:rPr>
      </w:pPr>
    </w:p>
    <w:p w14:paraId="2AA5478D" w14:textId="5ABA8117" w:rsidR="000B4725" w:rsidRDefault="00197241" w:rsidP="00432928">
      <w:pPr>
        <w:contextualSpacing/>
        <w:rPr>
          <w:rFonts w:ascii="Book Antiqua" w:hAnsi="Book Antiqua"/>
          <w:sz w:val="30"/>
          <w:szCs w:val="30"/>
        </w:rPr>
      </w:pPr>
      <w:r>
        <w:rPr>
          <w:rFonts w:ascii="Book Antiqua" w:hAnsi="Book Antiqua"/>
          <w:sz w:val="30"/>
          <w:szCs w:val="30"/>
        </w:rPr>
        <w:t xml:space="preserve"> </w:t>
      </w:r>
      <w:r w:rsidR="00432928">
        <w:rPr>
          <w:rFonts w:ascii="Book Antiqua" w:hAnsi="Book Antiqua"/>
          <w:sz w:val="30"/>
          <w:szCs w:val="30"/>
        </w:rPr>
        <w:t xml:space="preserve">  Wilbur H. Shaft, 80, of Craigville Route 1 died Tuesday at the Cooper Rest Home in Bluffton. A resident of Wells County for 37 years, he was born March 11, </w:t>
      </w:r>
      <w:proofErr w:type="gramStart"/>
      <w:r w:rsidR="00432928">
        <w:rPr>
          <w:rFonts w:ascii="Book Antiqua" w:hAnsi="Book Antiqua"/>
          <w:sz w:val="30"/>
          <w:szCs w:val="30"/>
        </w:rPr>
        <w:t>1888</w:t>
      </w:r>
      <w:proofErr w:type="gramEnd"/>
      <w:r w:rsidR="00432928">
        <w:rPr>
          <w:rFonts w:ascii="Book Antiqua" w:hAnsi="Book Antiqua"/>
          <w:sz w:val="30"/>
          <w:szCs w:val="30"/>
        </w:rPr>
        <w:t xml:space="preserve"> to George P. and Della Reed Shaft. His marriage to Izetta Cobb, who survives, took place December 25, </w:t>
      </w:r>
      <w:proofErr w:type="gramStart"/>
      <w:r w:rsidR="00432928">
        <w:rPr>
          <w:rFonts w:ascii="Book Antiqua" w:hAnsi="Book Antiqua"/>
          <w:sz w:val="30"/>
          <w:szCs w:val="30"/>
        </w:rPr>
        <w:t>1922</w:t>
      </w:r>
      <w:proofErr w:type="gramEnd"/>
      <w:r w:rsidR="00432928">
        <w:rPr>
          <w:rFonts w:ascii="Book Antiqua" w:hAnsi="Book Antiqua"/>
          <w:sz w:val="30"/>
          <w:szCs w:val="30"/>
        </w:rPr>
        <w:t xml:space="preserve"> in Riverside, California.</w:t>
      </w:r>
    </w:p>
    <w:p w14:paraId="5930F73D" w14:textId="47A70867" w:rsidR="00FC4101" w:rsidRDefault="00FC4101" w:rsidP="00432928">
      <w:pPr>
        <w:contextualSpacing/>
        <w:rPr>
          <w:rFonts w:ascii="Book Antiqua" w:hAnsi="Book Antiqua"/>
          <w:sz w:val="30"/>
          <w:szCs w:val="30"/>
        </w:rPr>
      </w:pPr>
      <w:r>
        <w:rPr>
          <w:rFonts w:ascii="Book Antiqua" w:hAnsi="Book Antiqua"/>
          <w:sz w:val="30"/>
          <w:szCs w:val="30"/>
        </w:rPr>
        <w:t xml:space="preserve">   A retired farmer and veteran of World War I, and a member of Lancaster Chapel United Methodist Church.</w:t>
      </w:r>
    </w:p>
    <w:p w14:paraId="32829FAD" w14:textId="27FFC960" w:rsidR="00FC4101" w:rsidRDefault="00FC4101" w:rsidP="00432928">
      <w:pPr>
        <w:contextualSpacing/>
        <w:rPr>
          <w:rFonts w:ascii="Book Antiqua" w:hAnsi="Book Antiqua"/>
          <w:sz w:val="30"/>
          <w:szCs w:val="30"/>
        </w:rPr>
      </w:pPr>
      <w:r>
        <w:rPr>
          <w:rFonts w:ascii="Book Antiqua" w:hAnsi="Book Antiqua"/>
          <w:sz w:val="30"/>
          <w:szCs w:val="30"/>
        </w:rPr>
        <w:t xml:space="preserve">   Surviving in addition to the wife are one son, Harold A. of Bluffton; four sisters, Mrs. A. F. (Cecile) Dickey of Yucca Valley, California, Mrs. E. W. (Nina) Martin of Riverside, California, Mrs. A. W. (Pearl) Peugh of Eureka, California, and Mrs. E. M. (Maude) Waldron of Fort Fairfield, Maine; two grandchildren, one step grandchild and two great grandchildren.</w:t>
      </w:r>
    </w:p>
    <w:p w14:paraId="32B397BC" w14:textId="0C9FFF7C" w:rsidR="00FC4101" w:rsidRDefault="00FC4101" w:rsidP="00432928">
      <w:pPr>
        <w:contextualSpacing/>
        <w:rPr>
          <w:rFonts w:ascii="Book Antiqua" w:hAnsi="Book Antiqua"/>
          <w:sz w:val="30"/>
          <w:szCs w:val="30"/>
        </w:rPr>
      </w:pPr>
      <w:r>
        <w:rPr>
          <w:rFonts w:ascii="Book Antiqua" w:hAnsi="Book Antiqua"/>
          <w:sz w:val="30"/>
          <w:szCs w:val="30"/>
        </w:rPr>
        <w:t xml:space="preserve">   The McBride Funeral Home is in charge with services there on Friday, burial in </w:t>
      </w:r>
      <w:proofErr w:type="spellStart"/>
      <w:r>
        <w:rPr>
          <w:rFonts w:ascii="Book Antiqua" w:hAnsi="Book Antiqua"/>
          <w:sz w:val="30"/>
          <w:szCs w:val="30"/>
        </w:rPr>
        <w:t>Elm</w:t>
      </w:r>
      <w:proofErr w:type="spellEnd"/>
      <w:r>
        <w:rPr>
          <w:rFonts w:ascii="Book Antiqua" w:hAnsi="Book Antiqua"/>
          <w:sz w:val="30"/>
          <w:szCs w:val="30"/>
        </w:rPr>
        <w:t xml:space="preserve"> Grove Cemetery.</w:t>
      </w:r>
    </w:p>
    <w:p w14:paraId="64F07B43" w14:textId="77777777" w:rsidR="00FC4101" w:rsidRDefault="00FC4101" w:rsidP="00432928">
      <w:pPr>
        <w:contextualSpacing/>
        <w:rPr>
          <w:rFonts w:ascii="Book Antiqua" w:hAnsi="Book Antiqua"/>
          <w:sz w:val="30"/>
          <w:szCs w:val="30"/>
        </w:rPr>
      </w:pPr>
    </w:p>
    <w:p w14:paraId="6C5CF508" w14:textId="535D85FD" w:rsidR="00FC4101" w:rsidRDefault="00FC4101" w:rsidP="00432928">
      <w:pPr>
        <w:contextualSpacing/>
        <w:rPr>
          <w:rFonts w:ascii="Book Antiqua" w:hAnsi="Book Antiqua"/>
          <w:sz w:val="30"/>
          <w:szCs w:val="30"/>
        </w:rPr>
      </w:pPr>
      <w:r>
        <w:rPr>
          <w:rFonts w:ascii="Book Antiqua" w:hAnsi="Book Antiqua"/>
          <w:sz w:val="30"/>
          <w:szCs w:val="30"/>
        </w:rPr>
        <w:t>Bluffton News-Banner, Wells County, Indiana</w:t>
      </w:r>
    </w:p>
    <w:p w14:paraId="3EFD0900" w14:textId="6F997232" w:rsidR="00FC4101" w:rsidRDefault="00FC4101" w:rsidP="00432928">
      <w:pPr>
        <w:contextualSpacing/>
        <w:rPr>
          <w:rFonts w:ascii="Book Antiqua" w:hAnsi="Book Antiqua"/>
          <w:sz w:val="30"/>
          <w:szCs w:val="30"/>
        </w:rPr>
      </w:pPr>
      <w:r>
        <w:rPr>
          <w:rFonts w:ascii="Book Antiqua" w:hAnsi="Book Antiqua"/>
          <w:sz w:val="30"/>
          <w:szCs w:val="30"/>
        </w:rPr>
        <w:t>June 12, 1968</w:t>
      </w:r>
    </w:p>
    <w:p w14:paraId="27397FC7" w14:textId="77777777" w:rsidR="007C5000" w:rsidRDefault="007C5000" w:rsidP="00432928">
      <w:pPr>
        <w:contextualSpacing/>
        <w:rPr>
          <w:rFonts w:ascii="Book Antiqua" w:hAnsi="Book Antiqua"/>
          <w:sz w:val="30"/>
          <w:szCs w:val="30"/>
        </w:rPr>
      </w:pPr>
    </w:p>
    <w:p w14:paraId="4EE83E30" w14:textId="16DE0571" w:rsidR="007C5000" w:rsidRDefault="007C5000" w:rsidP="00432928">
      <w:pPr>
        <w:contextualSpacing/>
        <w:rPr>
          <w:rFonts w:ascii="Book Antiqua" w:hAnsi="Book Antiqua"/>
          <w:sz w:val="30"/>
          <w:szCs w:val="30"/>
        </w:rPr>
      </w:pPr>
      <w:r>
        <w:rPr>
          <w:rFonts w:ascii="Book Antiqua" w:hAnsi="Book Antiqua"/>
          <w:sz w:val="30"/>
          <w:szCs w:val="30"/>
        </w:rPr>
        <w:t>**</w:t>
      </w:r>
    </w:p>
    <w:p w14:paraId="575ADBF0" w14:textId="2785C46E" w:rsidR="007C5000" w:rsidRPr="007C5000" w:rsidRDefault="007C5000" w:rsidP="007C5000">
      <w:pPr>
        <w:contextualSpacing/>
        <w:rPr>
          <w:rFonts w:ascii="Book Antiqua" w:hAnsi="Book Antiqua"/>
          <w:sz w:val="30"/>
          <w:szCs w:val="30"/>
        </w:rPr>
      </w:pPr>
      <w:r w:rsidRPr="007C5000">
        <w:rPr>
          <w:rFonts w:ascii="Book Antiqua" w:hAnsi="Book Antiqua"/>
          <w:sz w:val="30"/>
          <w:szCs w:val="30"/>
        </w:rPr>
        <w:t>Indiana, U.S., Death Certificates, 1899-2017</w:t>
      </w:r>
    </w:p>
    <w:p w14:paraId="53B46B91" w14:textId="77777777" w:rsidR="007C5000" w:rsidRPr="007C5000" w:rsidRDefault="007C5000" w:rsidP="007C5000">
      <w:pPr>
        <w:contextualSpacing/>
        <w:rPr>
          <w:rFonts w:ascii="Book Antiqua" w:hAnsi="Book Antiqua"/>
          <w:sz w:val="30"/>
          <w:szCs w:val="30"/>
        </w:rPr>
      </w:pPr>
      <w:r w:rsidRPr="007C5000">
        <w:rPr>
          <w:rFonts w:ascii="Book Antiqua" w:hAnsi="Book Antiqua"/>
          <w:sz w:val="30"/>
          <w:szCs w:val="30"/>
        </w:rPr>
        <w:br/>
        <w:t>Name Wilbur Harold Shaft</w:t>
      </w:r>
      <w:r w:rsidRPr="007C5000">
        <w:rPr>
          <w:rFonts w:ascii="Book Antiqua" w:hAnsi="Book Antiqua"/>
          <w:sz w:val="30"/>
          <w:szCs w:val="30"/>
        </w:rPr>
        <w:br/>
        <w:t>Gender Male</w:t>
      </w:r>
      <w:r w:rsidRPr="007C5000">
        <w:rPr>
          <w:rFonts w:ascii="Book Antiqua" w:hAnsi="Book Antiqua"/>
          <w:sz w:val="30"/>
          <w:szCs w:val="30"/>
        </w:rPr>
        <w:br/>
        <w:t>Race White</w:t>
      </w:r>
      <w:r w:rsidRPr="007C5000">
        <w:rPr>
          <w:rFonts w:ascii="Book Antiqua" w:hAnsi="Book Antiqua"/>
          <w:sz w:val="30"/>
          <w:szCs w:val="30"/>
        </w:rPr>
        <w:br/>
        <w:t>Age 80</w:t>
      </w:r>
      <w:r w:rsidRPr="007C5000">
        <w:rPr>
          <w:rFonts w:ascii="Book Antiqua" w:hAnsi="Book Antiqua"/>
          <w:sz w:val="30"/>
          <w:szCs w:val="30"/>
        </w:rPr>
        <w:br/>
        <w:t>Marital Status Married</w:t>
      </w:r>
      <w:r w:rsidRPr="007C5000">
        <w:rPr>
          <w:rFonts w:ascii="Book Antiqua" w:hAnsi="Book Antiqua"/>
          <w:sz w:val="30"/>
          <w:szCs w:val="30"/>
        </w:rPr>
        <w:br/>
        <w:t>Birth Date 3 Mar 1888</w:t>
      </w:r>
      <w:r w:rsidRPr="007C5000">
        <w:rPr>
          <w:rFonts w:ascii="Book Antiqua" w:hAnsi="Book Antiqua"/>
          <w:sz w:val="30"/>
          <w:szCs w:val="30"/>
        </w:rPr>
        <w:br/>
        <w:t>Birth Place Indiana</w:t>
      </w:r>
      <w:r w:rsidRPr="007C5000">
        <w:rPr>
          <w:rFonts w:ascii="Book Antiqua" w:hAnsi="Book Antiqua"/>
          <w:sz w:val="30"/>
          <w:szCs w:val="30"/>
        </w:rPr>
        <w:br/>
        <w:t>Death Date 11 Jun 1968</w:t>
      </w:r>
      <w:r w:rsidRPr="007C5000">
        <w:rPr>
          <w:rFonts w:ascii="Book Antiqua" w:hAnsi="Book Antiqua"/>
          <w:sz w:val="30"/>
          <w:szCs w:val="30"/>
        </w:rPr>
        <w:br/>
        <w:t>Death Place Bluffton, Wells, Indiana, USA</w:t>
      </w:r>
      <w:r w:rsidRPr="007C5000">
        <w:rPr>
          <w:rFonts w:ascii="Book Antiqua" w:hAnsi="Book Antiqua"/>
          <w:sz w:val="30"/>
          <w:szCs w:val="30"/>
        </w:rPr>
        <w:br/>
        <w:t>Death Registration Date 1968</w:t>
      </w:r>
      <w:r w:rsidRPr="007C5000">
        <w:rPr>
          <w:rFonts w:ascii="Book Antiqua" w:hAnsi="Book Antiqua"/>
          <w:sz w:val="30"/>
          <w:szCs w:val="30"/>
        </w:rPr>
        <w:br/>
        <w:t>Father George P Shaft</w:t>
      </w:r>
      <w:r w:rsidRPr="007C5000">
        <w:rPr>
          <w:rFonts w:ascii="Book Antiqua" w:hAnsi="Book Antiqua"/>
          <w:sz w:val="30"/>
          <w:szCs w:val="30"/>
        </w:rPr>
        <w:br/>
        <w:t>Mother Della Reed</w:t>
      </w:r>
      <w:r w:rsidRPr="007C5000">
        <w:rPr>
          <w:rFonts w:ascii="Book Antiqua" w:hAnsi="Book Antiqua"/>
          <w:sz w:val="30"/>
          <w:szCs w:val="30"/>
        </w:rPr>
        <w:br/>
        <w:t>Spouse Izetta Cobb</w:t>
      </w:r>
      <w:r w:rsidRPr="007C5000">
        <w:rPr>
          <w:rFonts w:ascii="Book Antiqua" w:hAnsi="Book Antiqua"/>
          <w:sz w:val="30"/>
          <w:szCs w:val="30"/>
        </w:rPr>
        <w:br/>
        <w:t>Informant Mrs. Izetta Shaft; wife; Craigville, Indiana</w:t>
      </w:r>
      <w:r w:rsidRPr="007C5000">
        <w:rPr>
          <w:rFonts w:ascii="Book Antiqua" w:hAnsi="Book Antiqua"/>
          <w:sz w:val="30"/>
          <w:szCs w:val="30"/>
        </w:rPr>
        <w:br/>
        <w:t>Burial June 14, 1968; Elm Grove Cemetery; Bluffton, Indiana</w:t>
      </w:r>
    </w:p>
    <w:p w14:paraId="76975552" w14:textId="77777777" w:rsidR="007C5000" w:rsidRPr="00F4459D" w:rsidRDefault="007C5000" w:rsidP="00432928">
      <w:pPr>
        <w:contextualSpacing/>
        <w:rPr>
          <w:rFonts w:ascii="Book Antiqua" w:hAnsi="Book Antiqua"/>
          <w:sz w:val="30"/>
          <w:szCs w:val="30"/>
        </w:rPr>
      </w:pPr>
    </w:p>
    <w:sectPr w:rsidR="007C5000" w:rsidRPr="00F4459D" w:rsidSect="00590E5D">
      <w:pgSz w:w="12240" w:h="2088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6B33"/>
    <w:rsid w:val="00000209"/>
    <w:rsid w:val="00027117"/>
    <w:rsid w:val="000517CD"/>
    <w:rsid w:val="00081374"/>
    <w:rsid w:val="00085D99"/>
    <w:rsid w:val="00087AA0"/>
    <w:rsid w:val="00097B7E"/>
    <w:rsid w:val="000B4725"/>
    <w:rsid w:val="000B7BCE"/>
    <w:rsid w:val="000D44E9"/>
    <w:rsid w:val="0012533C"/>
    <w:rsid w:val="00197241"/>
    <w:rsid w:val="001A280C"/>
    <w:rsid w:val="001C24FB"/>
    <w:rsid w:val="001E5E6E"/>
    <w:rsid w:val="00217D26"/>
    <w:rsid w:val="002313C0"/>
    <w:rsid w:val="00241658"/>
    <w:rsid w:val="00253905"/>
    <w:rsid w:val="00254BB0"/>
    <w:rsid w:val="00271CB3"/>
    <w:rsid w:val="002B1687"/>
    <w:rsid w:val="00320D5B"/>
    <w:rsid w:val="003C718A"/>
    <w:rsid w:val="003D03F8"/>
    <w:rsid w:val="003D6005"/>
    <w:rsid w:val="00432928"/>
    <w:rsid w:val="00446102"/>
    <w:rsid w:val="00454C49"/>
    <w:rsid w:val="00486729"/>
    <w:rsid w:val="004B5E51"/>
    <w:rsid w:val="004C0D34"/>
    <w:rsid w:val="004C4886"/>
    <w:rsid w:val="004E2A5A"/>
    <w:rsid w:val="004F5D26"/>
    <w:rsid w:val="00563E82"/>
    <w:rsid w:val="00590E5D"/>
    <w:rsid w:val="005D11C5"/>
    <w:rsid w:val="005F4559"/>
    <w:rsid w:val="00677B2A"/>
    <w:rsid w:val="0069367F"/>
    <w:rsid w:val="0070146D"/>
    <w:rsid w:val="0073491A"/>
    <w:rsid w:val="00763589"/>
    <w:rsid w:val="007C5000"/>
    <w:rsid w:val="007D043F"/>
    <w:rsid w:val="007E7C52"/>
    <w:rsid w:val="00852FE8"/>
    <w:rsid w:val="00857DF3"/>
    <w:rsid w:val="008607F2"/>
    <w:rsid w:val="00861A11"/>
    <w:rsid w:val="008626E9"/>
    <w:rsid w:val="00885643"/>
    <w:rsid w:val="00892C46"/>
    <w:rsid w:val="008B0D4A"/>
    <w:rsid w:val="008D4408"/>
    <w:rsid w:val="008E23B0"/>
    <w:rsid w:val="008E5691"/>
    <w:rsid w:val="00975573"/>
    <w:rsid w:val="009B1881"/>
    <w:rsid w:val="009C2715"/>
    <w:rsid w:val="009D308C"/>
    <w:rsid w:val="00A75FF0"/>
    <w:rsid w:val="00AF6B33"/>
    <w:rsid w:val="00B26E52"/>
    <w:rsid w:val="00B34A68"/>
    <w:rsid w:val="00B45C41"/>
    <w:rsid w:val="00B55454"/>
    <w:rsid w:val="00B743AA"/>
    <w:rsid w:val="00BA61C3"/>
    <w:rsid w:val="00BC6400"/>
    <w:rsid w:val="00BF1E12"/>
    <w:rsid w:val="00C06E7F"/>
    <w:rsid w:val="00C50551"/>
    <w:rsid w:val="00C6050D"/>
    <w:rsid w:val="00C76FC2"/>
    <w:rsid w:val="00C828D8"/>
    <w:rsid w:val="00C95CB0"/>
    <w:rsid w:val="00CA1EAE"/>
    <w:rsid w:val="00CC726D"/>
    <w:rsid w:val="00D16A38"/>
    <w:rsid w:val="00D3184F"/>
    <w:rsid w:val="00D63FD9"/>
    <w:rsid w:val="00DD317F"/>
    <w:rsid w:val="00E16677"/>
    <w:rsid w:val="00E17883"/>
    <w:rsid w:val="00E41EA1"/>
    <w:rsid w:val="00F05F77"/>
    <w:rsid w:val="00F108B3"/>
    <w:rsid w:val="00F264C4"/>
    <w:rsid w:val="00F27C02"/>
    <w:rsid w:val="00F34E6C"/>
    <w:rsid w:val="00F4459D"/>
    <w:rsid w:val="00FC4101"/>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E333F5"/>
  <w15:docId w15:val="{0BFD4E64-DE42-44A9-A3A3-034C5D5493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F6B33"/>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F6B33"/>
    <w:rPr>
      <w:rFonts w:ascii="Tahoma" w:hAnsi="Tahoma" w:cs="Tahoma"/>
      <w:sz w:val="16"/>
      <w:szCs w:val="16"/>
    </w:rPr>
  </w:style>
  <w:style w:type="character" w:customStyle="1" w:styleId="notranslate">
    <w:name w:val="notranslate"/>
    <w:basedOn w:val="DefaultParagraphFont"/>
    <w:rsid w:val="002B1687"/>
  </w:style>
  <w:style w:type="paragraph" w:styleId="NormalWeb">
    <w:name w:val="Normal (Web)"/>
    <w:basedOn w:val="Normal"/>
    <w:uiPriority w:val="99"/>
    <w:semiHidden/>
    <w:unhideWhenUsed/>
    <w:rsid w:val="00D3184F"/>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13103">
      <w:bodyDiv w:val="1"/>
      <w:marLeft w:val="0"/>
      <w:marRight w:val="0"/>
      <w:marTop w:val="0"/>
      <w:marBottom w:val="0"/>
      <w:divBdr>
        <w:top w:val="none" w:sz="0" w:space="0" w:color="auto"/>
        <w:left w:val="none" w:sz="0" w:space="0" w:color="auto"/>
        <w:bottom w:val="none" w:sz="0" w:space="0" w:color="auto"/>
        <w:right w:val="none" w:sz="0" w:space="0" w:color="auto"/>
      </w:divBdr>
      <w:divsChild>
        <w:div w:id="950167397">
          <w:marLeft w:val="0"/>
          <w:marRight w:val="0"/>
          <w:marTop w:val="0"/>
          <w:marBottom w:val="0"/>
          <w:divBdr>
            <w:top w:val="none" w:sz="0" w:space="0" w:color="auto"/>
            <w:left w:val="none" w:sz="0" w:space="0" w:color="auto"/>
            <w:bottom w:val="none" w:sz="0" w:space="0" w:color="auto"/>
            <w:right w:val="none" w:sz="0" w:space="0" w:color="auto"/>
          </w:divBdr>
        </w:div>
        <w:div w:id="1078937905">
          <w:marLeft w:val="0"/>
          <w:marRight w:val="0"/>
          <w:marTop w:val="0"/>
          <w:marBottom w:val="0"/>
          <w:divBdr>
            <w:top w:val="none" w:sz="0" w:space="0" w:color="auto"/>
            <w:left w:val="none" w:sz="0" w:space="0" w:color="auto"/>
            <w:bottom w:val="none" w:sz="0" w:space="0" w:color="auto"/>
            <w:right w:val="none" w:sz="0" w:space="0" w:color="auto"/>
          </w:divBdr>
        </w:div>
      </w:divsChild>
    </w:div>
    <w:div w:id="120925731">
      <w:bodyDiv w:val="1"/>
      <w:marLeft w:val="0"/>
      <w:marRight w:val="0"/>
      <w:marTop w:val="0"/>
      <w:marBottom w:val="0"/>
      <w:divBdr>
        <w:top w:val="none" w:sz="0" w:space="0" w:color="auto"/>
        <w:left w:val="none" w:sz="0" w:space="0" w:color="auto"/>
        <w:bottom w:val="none" w:sz="0" w:space="0" w:color="auto"/>
        <w:right w:val="none" w:sz="0" w:space="0" w:color="auto"/>
      </w:divBdr>
    </w:div>
    <w:div w:id="223151681">
      <w:bodyDiv w:val="1"/>
      <w:marLeft w:val="0"/>
      <w:marRight w:val="0"/>
      <w:marTop w:val="0"/>
      <w:marBottom w:val="0"/>
      <w:divBdr>
        <w:top w:val="none" w:sz="0" w:space="0" w:color="auto"/>
        <w:left w:val="none" w:sz="0" w:space="0" w:color="auto"/>
        <w:bottom w:val="none" w:sz="0" w:space="0" w:color="auto"/>
        <w:right w:val="none" w:sz="0" w:space="0" w:color="auto"/>
      </w:divBdr>
      <w:divsChild>
        <w:div w:id="1237012944">
          <w:marLeft w:val="0"/>
          <w:marRight w:val="0"/>
          <w:marTop w:val="0"/>
          <w:marBottom w:val="0"/>
          <w:divBdr>
            <w:top w:val="none" w:sz="0" w:space="0" w:color="auto"/>
            <w:left w:val="none" w:sz="0" w:space="0" w:color="auto"/>
            <w:bottom w:val="none" w:sz="0" w:space="0" w:color="auto"/>
            <w:right w:val="none" w:sz="0" w:space="0" w:color="auto"/>
          </w:divBdr>
        </w:div>
        <w:div w:id="788399098">
          <w:marLeft w:val="0"/>
          <w:marRight w:val="0"/>
          <w:marTop w:val="0"/>
          <w:marBottom w:val="0"/>
          <w:divBdr>
            <w:top w:val="none" w:sz="0" w:space="0" w:color="auto"/>
            <w:left w:val="none" w:sz="0" w:space="0" w:color="auto"/>
            <w:bottom w:val="none" w:sz="0" w:space="0" w:color="auto"/>
            <w:right w:val="none" w:sz="0" w:space="0" w:color="auto"/>
          </w:divBdr>
        </w:div>
      </w:divsChild>
    </w:div>
    <w:div w:id="683434005">
      <w:bodyDiv w:val="1"/>
      <w:marLeft w:val="0"/>
      <w:marRight w:val="0"/>
      <w:marTop w:val="0"/>
      <w:marBottom w:val="0"/>
      <w:divBdr>
        <w:top w:val="none" w:sz="0" w:space="0" w:color="auto"/>
        <w:left w:val="none" w:sz="0" w:space="0" w:color="auto"/>
        <w:bottom w:val="none" w:sz="0" w:space="0" w:color="auto"/>
        <w:right w:val="none" w:sz="0" w:space="0" w:color="auto"/>
      </w:divBdr>
    </w:div>
    <w:div w:id="1095973971">
      <w:bodyDiv w:val="1"/>
      <w:marLeft w:val="0"/>
      <w:marRight w:val="0"/>
      <w:marTop w:val="0"/>
      <w:marBottom w:val="0"/>
      <w:divBdr>
        <w:top w:val="none" w:sz="0" w:space="0" w:color="auto"/>
        <w:left w:val="none" w:sz="0" w:space="0" w:color="auto"/>
        <w:bottom w:val="none" w:sz="0" w:space="0" w:color="auto"/>
        <w:right w:val="none" w:sz="0" w:space="0" w:color="auto"/>
      </w:divBdr>
      <w:divsChild>
        <w:div w:id="1923567760">
          <w:marLeft w:val="0"/>
          <w:marRight w:val="0"/>
          <w:marTop w:val="0"/>
          <w:marBottom w:val="0"/>
          <w:divBdr>
            <w:top w:val="none" w:sz="0" w:space="0" w:color="auto"/>
            <w:left w:val="none" w:sz="0" w:space="0" w:color="auto"/>
            <w:bottom w:val="none" w:sz="0" w:space="0" w:color="auto"/>
            <w:right w:val="none" w:sz="0" w:space="0" w:color="auto"/>
          </w:divBdr>
        </w:div>
        <w:div w:id="1382359608">
          <w:marLeft w:val="0"/>
          <w:marRight w:val="0"/>
          <w:marTop w:val="0"/>
          <w:marBottom w:val="0"/>
          <w:divBdr>
            <w:top w:val="none" w:sz="0" w:space="0" w:color="auto"/>
            <w:left w:val="none" w:sz="0" w:space="0" w:color="auto"/>
            <w:bottom w:val="none" w:sz="0" w:space="0" w:color="auto"/>
            <w:right w:val="none" w:sz="0" w:space="0" w:color="auto"/>
          </w:divBdr>
        </w:div>
      </w:divsChild>
    </w:div>
    <w:div w:id="1731923339">
      <w:bodyDiv w:val="1"/>
      <w:marLeft w:val="0"/>
      <w:marRight w:val="0"/>
      <w:marTop w:val="0"/>
      <w:marBottom w:val="0"/>
      <w:divBdr>
        <w:top w:val="none" w:sz="0" w:space="0" w:color="auto"/>
        <w:left w:val="none" w:sz="0" w:space="0" w:color="auto"/>
        <w:bottom w:val="none" w:sz="0" w:space="0" w:color="auto"/>
        <w:right w:val="none" w:sz="0" w:space="0" w:color="auto"/>
      </w:divBdr>
      <w:divsChild>
        <w:div w:id="1584753389">
          <w:marLeft w:val="0"/>
          <w:marRight w:val="0"/>
          <w:marTop w:val="0"/>
          <w:marBottom w:val="0"/>
          <w:divBdr>
            <w:top w:val="none" w:sz="0" w:space="0" w:color="auto"/>
            <w:left w:val="none" w:sz="0" w:space="0" w:color="auto"/>
            <w:bottom w:val="none" w:sz="0" w:space="0" w:color="auto"/>
            <w:right w:val="none" w:sz="0" w:space="0" w:color="auto"/>
          </w:divBdr>
        </w:div>
        <w:div w:id="69658802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214</Words>
  <Characters>1226</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6</cp:revision>
  <dcterms:created xsi:type="dcterms:W3CDTF">2024-11-23T00:53:00Z</dcterms:created>
  <dcterms:modified xsi:type="dcterms:W3CDTF">2025-05-07T16:48:00Z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2024-11-23T00:53:19Z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a4333729-f345-4af2-8d34-548bfbecf3e4</vt:lpwstr>
  </property>
  <property fmtid="{D5CDD505-2E9C-101B-9397-08002B2CF9AE}" pid="8" name="MSIP_Label_334b5fd3-3c57-4dcf-b54e-12b80005a7c0_ContentBits">
    <vt:lpwstr>0</vt:lpwstr>
  </property>
</Properties>
</file>