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0C9DFF8" w14:textId="5A75C326" w:rsidR="00817715" w:rsidRDefault="003870A9" w:rsidP="007F097E">
      <w:pPr>
        <w:spacing w:line="240" w:lineRule="auto"/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Earl S. Settle</w:t>
      </w:r>
    </w:p>
    <w:p w14:paraId="2A9CEFD1" w14:textId="79E8AAF3" w:rsidR="003870A9" w:rsidRDefault="003870A9" w:rsidP="007F097E">
      <w:pPr>
        <w:spacing w:line="240" w:lineRule="auto"/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February 7, 1908 – December 2, 1972</w:t>
      </w:r>
    </w:p>
    <w:p w14:paraId="09498A47" w14:textId="77777777" w:rsidR="0036184E" w:rsidRDefault="0036184E" w:rsidP="007F097E">
      <w:pPr>
        <w:spacing w:line="240" w:lineRule="auto"/>
        <w:contextualSpacing/>
        <w:jc w:val="center"/>
        <w:rPr>
          <w:rFonts w:ascii="Book Antiqua" w:hAnsi="Book Antiqua"/>
          <w:sz w:val="40"/>
          <w:szCs w:val="40"/>
        </w:rPr>
      </w:pPr>
    </w:p>
    <w:p w14:paraId="77FBE883" w14:textId="363B8772" w:rsidR="004E61AB" w:rsidRDefault="003870A9" w:rsidP="000978D4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noProof/>
        </w:rPr>
        <w:drawing>
          <wp:inline distT="0" distB="0" distL="0" distR="0" wp14:anchorId="2B41B987" wp14:editId="52D8999D">
            <wp:extent cx="2988682" cy="1725170"/>
            <wp:effectExtent l="0" t="0" r="2540" b="8890"/>
            <wp:docPr id="1851342603" name="Picture 1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2479" b="20556"/>
                    <a:stretch/>
                  </pic:blipFill>
                  <pic:spPr bwMode="auto">
                    <a:xfrm>
                      <a:off x="0" y="0"/>
                      <a:ext cx="3026179" cy="174681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="0011705B" w:rsidRPr="0011705B">
        <w:t xml:space="preserve"> </w:t>
      </w:r>
    </w:p>
    <w:p w14:paraId="1613D26B" w14:textId="1CE5F16E" w:rsidR="004E61AB" w:rsidRDefault="00B96E68" w:rsidP="004E61AB">
      <w:pPr>
        <w:contextualSpacing/>
        <w:jc w:val="center"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>Ph</w:t>
      </w:r>
      <w:r w:rsidR="004E61AB">
        <w:rPr>
          <w:rFonts w:ascii="Book Antiqua" w:hAnsi="Book Antiqua"/>
          <w:sz w:val="30"/>
          <w:szCs w:val="30"/>
        </w:rPr>
        <w:t>oto by</w:t>
      </w:r>
      <w:r w:rsidR="00143958">
        <w:rPr>
          <w:rFonts w:ascii="Book Antiqua" w:hAnsi="Book Antiqua"/>
          <w:sz w:val="30"/>
          <w:szCs w:val="30"/>
        </w:rPr>
        <w:t xml:space="preserve"> </w:t>
      </w:r>
      <w:r w:rsidR="003870A9">
        <w:rPr>
          <w:rFonts w:ascii="Book Antiqua" w:hAnsi="Book Antiqua"/>
          <w:sz w:val="30"/>
          <w:szCs w:val="30"/>
        </w:rPr>
        <w:t>PLGS</w:t>
      </w:r>
    </w:p>
    <w:p w14:paraId="34F01CB1" w14:textId="77777777" w:rsidR="00F3371A" w:rsidRDefault="00C73602" w:rsidP="00AC4DBB">
      <w:pPr>
        <w:spacing w:line="240" w:lineRule="auto"/>
        <w:contextualSpacing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 </w:t>
      </w:r>
    </w:p>
    <w:p w14:paraId="7F2B1B01" w14:textId="7BCAB7B0" w:rsidR="00B61B92" w:rsidRDefault="005D3488" w:rsidP="003870A9">
      <w:pPr>
        <w:spacing w:line="240" w:lineRule="auto"/>
        <w:contextualSpacing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 </w:t>
      </w:r>
      <w:r w:rsidR="00B61B92">
        <w:rPr>
          <w:rFonts w:ascii="Book Antiqua" w:hAnsi="Book Antiqua"/>
          <w:sz w:val="30"/>
          <w:szCs w:val="30"/>
        </w:rPr>
        <w:t xml:space="preserve">   </w:t>
      </w:r>
      <w:r w:rsidR="003870A9">
        <w:rPr>
          <w:rFonts w:ascii="Book Antiqua" w:hAnsi="Book Antiqua"/>
          <w:sz w:val="30"/>
          <w:szCs w:val="30"/>
        </w:rPr>
        <w:t xml:space="preserve">Earl S. Settle, 64, of 813 South Jersey Street died at his home Saturday. A son of W. H. &amp; Eva Lockwood Settle, he was born February 7, </w:t>
      </w:r>
      <w:proofErr w:type="gramStart"/>
      <w:r w:rsidR="003870A9">
        <w:rPr>
          <w:rFonts w:ascii="Book Antiqua" w:hAnsi="Book Antiqua"/>
          <w:sz w:val="30"/>
          <w:szCs w:val="30"/>
        </w:rPr>
        <w:t>1908</w:t>
      </w:r>
      <w:proofErr w:type="gramEnd"/>
      <w:r w:rsidR="003870A9">
        <w:rPr>
          <w:rFonts w:ascii="Book Antiqua" w:hAnsi="Book Antiqua"/>
          <w:sz w:val="30"/>
          <w:szCs w:val="30"/>
        </w:rPr>
        <w:t xml:space="preserve"> in Nottingham Township. His marriage to Pauline Bader, who survives, took </w:t>
      </w:r>
      <w:proofErr w:type="gramStart"/>
      <w:r w:rsidR="003870A9">
        <w:rPr>
          <w:rFonts w:ascii="Book Antiqua" w:hAnsi="Book Antiqua"/>
          <w:sz w:val="30"/>
          <w:szCs w:val="30"/>
        </w:rPr>
        <w:t>place</w:t>
      </w:r>
      <w:proofErr w:type="gramEnd"/>
      <w:r w:rsidR="003870A9">
        <w:rPr>
          <w:rFonts w:ascii="Book Antiqua" w:hAnsi="Book Antiqua"/>
          <w:sz w:val="30"/>
          <w:szCs w:val="30"/>
        </w:rPr>
        <w:t xml:space="preserve"> September 8, </w:t>
      </w:r>
      <w:proofErr w:type="gramStart"/>
      <w:r w:rsidR="003870A9">
        <w:rPr>
          <w:rFonts w:ascii="Book Antiqua" w:hAnsi="Book Antiqua"/>
          <w:sz w:val="30"/>
          <w:szCs w:val="30"/>
        </w:rPr>
        <w:t>1945</w:t>
      </w:r>
      <w:proofErr w:type="gramEnd"/>
      <w:r w:rsidR="003870A9">
        <w:rPr>
          <w:rFonts w:ascii="Book Antiqua" w:hAnsi="Book Antiqua"/>
          <w:sz w:val="30"/>
          <w:szCs w:val="30"/>
        </w:rPr>
        <w:t xml:space="preserve"> in Indianapolis.</w:t>
      </w:r>
    </w:p>
    <w:p w14:paraId="3557C0A7" w14:textId="30EB6990" w:rsidR="003870A9" w:rsidRDefault="003870A9" w:rsidP="003870A9">
      <w:pPr>
        <w:spacing w:line="240" w:lineRule="auto"/>
        <w:contextualSpacing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   A lifetime resident of Wells County, Mr. Settle was owner and operator of the Enco Service Station on South Main Street from 1954 until 1971.</w:t>
      </w:r>
    </w:p>
    <w:p w14:paraId="064E00C1" w14:textId="6556AA18" w:rsidR="003870A9" w:rsidRDefault="003870A9" w:rsidP="003870A9">
      <w:pPr>
        <w:spacing w:line="240" w:lineRule="auto"/>
        <w:contextualSpacing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   Surviving in addition to the wife are a son, Jerry of Bluffton; a daughter, Mrs. Edmund (Justine) Dudek of St. Charles, Illinois; a brother, Huber Settle of Columbia City; a sister, Mrs. Homer (Iva) Gehrett of Indianapolis, and seven grandchildren.</w:t>
      </w:r>
    </w:p>
    <w:p w14:paraId="47DC5259" w14:textId="474BCE20" w:rsidR="003870A9" w:rsidRDefault="003870A9" w:rsidP="003870A9">
      <w:pPr>
        <w:spacing w:line="240" w:lineRule="auto"/>
        <w:contextualSpacing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   Thoma Funeral Home is in charge with services to be held there </w:t>
      </w:r>
      <w:proofErr w:type="gramStart"/>
      <w:r>
        <w:rPr>
          <w:rFonts w:ascii="Book Antiqua" w:hAnsi="Book Antiqua"/>
          <w:sz w:val="30"/>
          <w:szCs w:val="30"/>
        </w:rPr>
        <w:t>Tuesday;</w:t>
      </w:r>
      <w:proofErr w:type="gramEnd"/>
      <w:r>
        <w:rPr>
          <w:rFonts w:ascii="Book Antiqua" w:hAnsi="Book Antiqua"/>
          <w:sz w:val="30"/>
          <w:szCs w:val="30"/>
        </w:rPr>
        <w:t xml:space="preserve"> burial in </w:t>
      </w:r>
      <w:proofErr w:type="spellStart"/>
      <w:r>
        <w:rPr>
          <w:rFonts w:ascii="Book Antiqua" w:hAnsi="Book Antiqua"/>
          <w:sz w:val="30"/>
          <w:szCs w:val="30"/>
        </w:rPr>
        <w:t>Elm</w:t>
      </w:r>
      <w:proofErr w:type="spellEnd"/>
      <w:r>
        <w:rPr>
          <w:rFonts w:ascii="Book Antiqua" w:hAnsi="Book Antiqua"/>
          <w:sz w:val="30"/>
          <w:szCs w:val="30"/>
        </w:rPr>
        <w:t xml:space="preserve"> Grove Cemetery.</w:t>
      </w:r>
    </w:p>
    <w:p w14:paraId="21A2F948" w14:textId="77777777" w:rsidR="00B61B92" w:rsidRDefault="00B61B92" w:rsidP="00AC4DBB">
      <w:pPr>
        <w:spacing w:line="240" w:lineRule="auto"/>
        <w:contextualSpacing/>
        <w:rPr>
          <w:rFonts w:ascii="Book Antiqua" w:hAnsi="Book Antiqua"/>
          <w:sz w:val="30"/>
          <w:szCs w:val="30"/>
        </w:rPr>
      </w:pPr>
    </w:p>
    <w:p w14:paraId="7558B0BB" w14:textId="0548A9A5" w:rsidR="00B61B92" w:rsidRDefault="00B61B92" w:rsidP="00AC4DBB">
      <w:pPr>
        <w:spacing w:line="240" w:lineRule="auto"/>
        <w:contextualSpacing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>Bluffton News-Banner, Wells County, Indiana</w:t>
      </w:r>
    </w:p>
    <w:p w14:paraId="6944B290" w14:textId="4CE417BA" w:rsidR="00B61B92" w:rsidRPr="00F3371A" w:rsidRDefault="003870A9" w:rsidP="00AC4DBB">
      <w:pPr>
        <w:spacing w:line="240" w:lineRule="auto"/>
        <w:contextualSpacing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>December 3, 1972</w:t>
      </w:r>
    </w:p>
    <w:sectPr w:rsidR="00B61B92" w:rsidRPr="00F3371A" w:rsidSect="007F097E">
      <w:pgSz w:w="12240" w:h="15840"/>
      <w:pgMar w:top="720" w:right="1440" w:bottom="72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3B528C0"/>
    <w:multiLevelType w:val="hybridMultilevel"/>
    <w:tmpl w:val="800E2E6C"/>
    <w:lvl w:ilvl="0" w:tplc="A9EC72BE">
      <w:start w:val="1"/>
      <w:numFmt w:val="upperLetter"/>
      <w:lvlText w:val="%1."/>
      <w:lvlJc w:val="left"/>
      <w:pPr>
        <w:ind w:left="765" w:hanging="405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58865937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978D4"/>
    <w:rsid w:val="000302A5"/>
    <w:rsid w:val="00042453"/>
    <w:rsid w:val="000610C4"/>
    <w:rsid w:val="00072120"/>
    <w:rsid w:val="000978D4"/>
    <w:rsid w:val="000A64AA"/>
    <w:rsid w:val="000B61B6"/>
    <w:rsid w:val="000E0588"/>
    <w:rsid w:val="000F1272"/>
    <w:rsid w:val="00101DF8"/>
    <w:rsid w:val="00104267"/>
    <w:rsid w:val="00104CA1"/>
    <w:rsid w:val="0011705B"/>
    <w:rsid w:val="001316E7"/>
    <w:rsid w:val="00143919"/>
    <w:rsid w:val="00143958"/>
    <w:rsid w:val="00176EC4"/>
    <w:rsid w:val="0018738E"/>
    <w:rsid w:val="001D33BC"/>
    <w:rsid w:val="00216CE9"/>
    <w:rsid w:val="0028367B"/>
    <w:rsid w:val="002C3180"/>
    <w:rsid w:val="002F4B3B"/>
    <w:rsid w:val="003349DC"/>
    <w:rsid w:val="003421EA"/>
    <w:rsid w:val="0036184E"/>
    <w:rsid w:val="00362CC8"/>
    <w:rsid w:val="003870A9"/>
    <w:rsid w:val="003A15D6"/>
    <w:rsid w:val="003A33D3"/>
    <w:rsid w:val="003B4814"/>
    <w:rsid w:val="0042201B"/>
    <w:rsid w:val="004350F7"/>
    <w:rsid w:val="00442E33"/>
    <w:rsid w:val="00463B45"/>
    <w:rsid w:val="00474D3E"/>
    <w:rsid w:val="00492243"/>
    <w:rsid w:val="004A7853"/>
    <w:rsid w:val="004C5123"/>
    <w:rsid w:val="004E5FC7"/>
    <w:rsid w:val="004E61AB"/>
    <w:rsid w:val="004F0CEF"/>
    <w:rsid w:val="004F4BC0"/>
    <w:rsid w:val="0054040A"/>
    <w:rsid w:val="00541661"/>
    <w:rsid w:val="00547FA8"/>
    <w:rsid w:val="00554AB8"/>
    <w:rsid w:val="00563FB0"/>
    <w:rsid w:val="00571C00"/>
    <w:rsid w:val="005762CE"/>
    <w:rsid w:val="0057665C"/>
    <w:rsid w:val="00591941"/>
    <w:rsid w:val="005B1FF4"/>
    <w:rsid w:val="005D3488"/>
    <w:rsid w:val="005D3F26"/>
    <w:rsid w:val="005F2D94"/>
    <w:rsid w:val="005F3633"/>
    <w:rsid w:val="00607F06"/>
    <w:rsid w:val="00614A72"/>
    <w:rsid w:val="006275A5"/>
    <w:rsid w:val="00650BD7"/>
    <w:rsid w:val="00673236"/>
    <w:rsid w:val="006759E3"/>
    <w:rsid w:val="00684626"/>
    <w:rsid w:val="006B0B1F"/>
    <w:rsid w:val="006B256E"/>
    <w:rsid w:val="006E6A3C"/>
    <w:rsid w:val="00710566"/>
    <w:rsid w:val="0073130A"/>
    <w:rsid w:val="00777B55"/>
    <w:rsid w:val="00791BDF"/>
    <w:rsid w:val="007B3F7B"/>
    <w:rsid w:val="007D6D8E"/>
    <w:rsid w:val="007F097E"/>
    <w:rsid w:val="00814CD5"/>
    <w:rsid w:val="00817715"/>
    <w:rsid w:val="0086541A"/>
    <w:rsid w:val="00886D18"/>
    <w:rsid w:val="00890C9E"/>
    <w:rsid w:val="008D2DA7"/>
    <w:rsid w:val="009209BE"/>
    <w:rsid w:val="009359B4"/>
    <w:rsid w:val="009802B9"/>
    <w:rsid w:val="009A7349"/>
    <w:rsid w:val="009F0500"/>
    <w:rsid w:val="00A22190"/>
    <w:rsid w:val="00A2413C"/>
    <w:rsid w:val="00A45DA3"/>
    <w:rsid w:val="00A70513"/>
    <w:rsid w:val="00A90439"/>
    <w:rsid w:val="00A92E1A"/>
    <w:rsid w:val="00A944C4"/>
    <w:rsid w:val="00AA669E"/>
    <w:rsid w:val="00AC4DBB"/>
    <w:rsid w:val="00AC6DE8"/>
    <w:rsid w:val="00AF38DD"/>
    <w:rsid w:val="00B1332B"/>
    <w:rsid w:val="00B42D85"/>
    <w:rsid w:val="00B55F95"/>
    <w:rsid w:val="00B61B92"/>
    <w:rsid w:val="00B663F8"/>
    <w:rsid w:val="00B87CDF"/>
    <w:rsid w:val="00B96E68"/>
    <w:rsid w:val="00BD796D"/>
    <w:rsid w:val="00BF2EA4"/>
    <w:rsid w:val="00C04832"/>
    <w:rsid w:val="00C679D0"/>
    <w:rsid w:val="00C73602"/>
    <w:rsid w:val="00D0794C"/>
    <w:rsid w:val="00D161E4"/>
    <w:rsid w:val="00D57FCA"/>
    <w:rsid w:val="00DA4EC0"/>
    <w:rsid w:val="00DC0DD0"/>
    <w:rsid w:val="00DC55EB"/>
    <w:rsid w:val="00DE35D8"/>
    <w:rsid w:val="00E06894"/>
    <w:rsid w:val="00E130E9"/>
    <w:rsid w:val="00E16677"/>
    <w:rsid w:val="00E36C67"/>
    <w:rsid w:val="00E624E2"/>
    <w:rsid w:val="00E72A15"/>
    <w:rsid w:val="00E75B2F"/>
    <w:rsid w:val="00E8035A"/>
    <w:rsid w:val="00E834B4"/>
    <w:rsid w:val="00E865A3"/>
    <w:rsid w:val="00EA0A22"/>
    <w:rsid w:val="00ED0E67"/>
    <w:rsid w:val="00EF3CAD"/>
    <w:rsid w:val="00F00A65"/>
    <w:rsid w:val="00F1799D"/>
    <w:rsid w:val="00F27C02"/>
    <w:rsid w:val="00F3371A"/>
    <w:rsid w:val="00F44FE5"/>
    <w:rsid w:val="00F47C38"/>
    <w:rsid w:val="00F94609"/>
    <w:rsid w:val="00FB0E61"/>
    <w:rsid w:val="00FD5A4C"/>
    <w:rsid w:val="00FF11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2CF0681"/>
  <w15:docId w15:val="{705B5608-C6E5-47B8-AD2F-519DFD032CA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0978D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978D4"/>
    <w:rPr>
      <w:rFonts w:ascii="Tahoma" w:hAnsi="Tahoma" w:cs="Tahoma"/>
      <w:sz w:val="16"/>
      <w:szCs w:val="16"/>
    </w:rPr>
  </w:style>
  <w:style w:type="character" w:customStyle="1" w:styleId="aqj">
    <w:name w:val="aqj"/>
    <w:basedOn w:val="DefaultParagraphFont"/>
    <w:rsid w:val="00D57FCA"/>
  </w:style>
  <w:style w:type="paragraph" w:customStyle="1" w:styleId="Default">
    <w:name w:val="Default"/>
    <w:rsid w:val="00143919"/>
    <w:pPr>
      <w:autoSpaceDE w:val="0"/>
      <w:autoSpaceDN w:val="0"/>
      <w:adjustRightInd w:val="0"/>
      <w:spacing w:after="0" w:line="240" w:lineRule="auto"/>
    </w:pPr>
    <w:rPr>
      <w:rFonts w:ascii="Book Antiqua" w:hAnsi="Book Antiqua" w:cs="Book Antiqua"/>
      <w:color w:val="000000"/>
      <w:sz w:val="24"/>
      <w:szCs w:val="24"/>
    </w:rPr>
  </w:style>
  <w:style w:type="paragraph" w:styleId="NormalWeb">
    <w:name w:val="Normal (Web)"/>
    <w:basedOn w:val="Normal"/>
    <w:uiPriority w:val="99"/>
    <w:semiHidden/>
    <w:unhideWhenUsed/>
    <w:rsid w:val="00B96E6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B96E68"/>
    <w:rPr>
      <w:b/>
      <w:bCs/>
    </w:rPr>
  </w:style>
  <w:style w:type="character" w:styleId="Hyperlink">
    <w:name w:val="Hyperlink"/>
    <w:basedOn w:val="DefaultParagraphFont"/>
    <w:uiPriority w:val="99"/>
    <w:semiHidden/>
    <w:unhideWhenUsed/>
    <w:rsid w:val="00B96E68"/>
    <w:rPr>
      <w:color w:val="0000FF"/>
      <w:u w:val="single"/>
    </w:rPr>
  </w:style>
  <w:style w:type="character" w:customStyle="1" w:styleId="il">
    <w:name w:val="il"/>
    <w:basedOn w:val="DefaultParagraphFont"/>
    <w:rsid w:val="000302A5"/>
  </w:style>
  <w:style w:type="paragraph" w:styleId="ListParagraph">
    <w:name w:val="List Paragraph"/>
    <w:basedOn w:val="Normal"/>
    <w:uiPriority w:val="34"/>
    <w:qFormat/>
    <w:rsid w:val="004350F7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1003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4330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8662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29743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75507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19605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32443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21427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82474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71086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24350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9759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3519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1</Pages>
  <Words>133</Words>
  <Characters>762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894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Jim Cox</dc:creator>
  <cp:lastModifiedBy>Margie Pearce</cp:lastModifiedBy>
  <cp:revision>4</cp:revision>
  <dcterms:created xsi:type="dcterms:W3CDTF">2024-11-22T14:55:00Z</dcterms:created>
  <dcterms:modified xsi:type="dcterms:W3CDTF">2025-05-07T14:56:00Z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334b5fd3-3c57-4dcf-b54e-12b80005a7c0_Enabled">
    <vt:lpwstr>true</vt:lpwstr>
  </property>
  <property fmtid="{D5CDD505-2E9C-101B-9397-08002B2CF9AE}" pid="3" name="MSIP_Label_334b5fd3-3c57-4dcf-b54e-12b80005a7c0_SetDate">
    <vt:lpwstr>2024-11-17T15:21:54Z</vt:lpwstr>
  </property>
  <property fmtid="{D5CDD505-2E9C-101B-9397-08002B2CF9AE}" pid="4" name="MSIP_Label_334b5fd3-3c57-4dcf-b54e-12b80005a7c0_Method">
    <vt:lpwstr>Standard</vt:lpwstr>
  </property>
  <property fmtid="{D5CDD505-2E9C-101B-9397-08002B2CF9AE}" pid="5" name="MSIP_Label_334b5fd3-3c57-4dcf-b54e-12b80005a7c0_Name">
    <vt:lpwstr>General</vt:lpwstr>
  </property>
  <property fmtid="{D5CDD505-2E9C-101B-9397-08002B2CF9AE}" pid="6" name="MSIP_Label_334b5fd3-3c57-4dcf-b54e-12b80005a7c0_SiteId">
    <vt:lpwstr>8394aafa-3edd-43d8-b71b-2681a4a11804</vt:lpwstr>
  </property>
  <property fmtid="{D5CDD505-2E9C-101B-9397-08002B2CF9AE}" pid="7" name="MSIP_Label_334b5fd3-3c57-4dcf-b54e-12b80005a7c0_ActionId">
    <vt:lpwstr>969e1b78-9a1a-4770-8c64-ebb01e37fd57</vt:lpwstr>
  </property>
  <property fmtid="{D5CDD505-2E9C-101B-9397-08002B2CF9AE}" pid="8" name="MSIP_Label_334b5fd3-3c57-4dcf-b54e-12b80005a7c0_ContentBits">
    <vt:lpwstr>0</vt:lpwstr>
  </property>
</Properties>
</file>