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05A64B9E" w:rsidR="0009452F" w:rsidRPr="008B1A87" w:rsidRDefault="00D81EAF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M. (Lanning) Hughes</w:t>
      </w:r>
    </w:p>
    <w:p w14:paraId="02F93628" w14:textId="4673CA31" w:rsidR="008B1A87" w:rsidRPr="008B1A87" w:rsidRDefault="00D81EAF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21, 1822 – October 5, 1910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5A41167E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80BE185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 xml:space="preserve">Sarah M Hughes </w:t>
      </w:r>
      <w:proofErr w:type="spellStart"/>
      <w:r w:rsidRPr="00D81EAF">
        <w:rPr>
          <w:rFonts w:ascii="Book Antiqua" w:hAnsi="Book Antiqua"/>
          <w:sz w:val="30"/>
          <w:szCs w:val="30"/>
        </w:rPr>
        <w:t>Hughes</w:t>
      </w:r>
      <w:proofErr w:type="spellEnd"/>
    </w:p>
    <w:p w14:paraId="5AD78FCB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AB44ED7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0B6922C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Name Sarah M Hughes</w:t>
      </w:r>
    </w:p>
    <w:p w14:paraId="271292C1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[Sarah M Lanning]</w:t>
      </w:r>
    </w:p>
    <w:p w14:paraId="0E94B7D4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Gender Female</w:t>
      </w:r>
    </w:p>
    <w:p w14:paraId="7A5CFEF4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Race White</w:t>
      </w:r>
    </w:p>
    <w:p w14:paraId="5CADC6A8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Marital Status Widow</w:t>
      </w:r>
    </w:p>
    <w:p w14:paraId="11AB0A27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Age 88</w:t>
      </w:r>
    </w:p>
    <w:p w14:paraId="69B13BF4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Birth Date 21 Feb 1822</w:t>
      </w:r>
    </w:p>
    <w:p w14:paraId="4F55EBE9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81EAF">
        <w:rPr>
          <w:rFonts w:ascii="Book Antiqua" w:hAnsi="Book Antiqua"/>
          <w:sz w:val="30"/>
          <w:szCs w:val="30"/>
        </w:rPr>
        <w:t>Birth Place</w:t>
      </w:r>
      <w:proofErr w:type="gramEnd"/>
      <w:r w:rsidRPr="00D81EAF">
        <w:rPr>
          <w:rFonts w:ascii="Book Antiqua" w:hAnsi="Book Antiqua"/>
          <w:sz w:val="30"/>
          <w:szCs w:val="30"/>
        </w:rPr>
        <w:t xml:space="preserve"> New Jersey</w:t>
      </w:r>
    </w:p>
    <w:p w14:paraId="2E48358B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Death Date 5 Oct 1910</w:t>
      </w:r>
    </w:p>
    <w:p w14:paraId="233ADE8E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Death Place Harrison, Wells, Indiana, USA</w:t>
      </w:r>
    </w:p>
    <w:p w14:paraId="2478A4E3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Death Registration Date 1910</w:t>
      </w:r>
    </w:p>
    <w:p w14:paraId="435A4DE4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Father John Lanning</w:t>
      </w:r>
    </w:p>
    <w:p w14:paraId="7A6AEADB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Mother Sarah Falkner</w:t>
      </w:r>
    </w:p>
    <w:p w14:paraId="72C0DB40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Spouse Robt. Hughes</w:t>
      </w:r>
    </w:p>
    <w:p w14:paraId="6BA824A7" w14:textId="77777777" w:rsidR="00D81EAF" w:rsidRPr="00D81EAF" w:rsidRDefault="00D81EAF" w:rsidP="00D81EA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Informant Mrs. John Ulmer; Bluffton, Indiana</w:t>
      </w:r>
    </w:p>
    <w:p w14:paraId="60CA837B" w14:textId="1F5D52E0" w:rsidR="00C4665A" w:rsidRPr="00C4665A" w:rsidRDefault="00D81EAF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1EAF">
        <w:rPr>
          <w:rFonts w:ascii="Book Antiqua" w:hAnsi="Book Antiqua"/>
          <w:sz w:val="30"/>
          <w:szCs w:val="30"/>
        </w:rPr>
        <w:t>Burial October 7, 1910; Bethel Cemetery</w:t>
      </w:r>
    </w:p>
    <w:sectPr w:rsidR="00C4665A" w:rsidRPr="00C4665A" w:rsidSect="00A263D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629EB"/>
    <w:rsid w:val="002E60D7"/>
    <w:rsid w:val="0036732F"/>
    <w:rsid w:val="003C5C89"/>
    <w:rsid w:val="004D3FCF"/>
    <w:rsid w:val="004F798A"/>
    <w:rsid w:val="006056CE"/>
    <w:rsid w:val="00641EBE"/>
    <w:rsid w:val="007B2861"/>
    <w:rsid w:val="0081626D"/>
    <w:rsid w:val="00885198"/>
    <w:rsid w:val="008B1A87"/>
    <w:rsid w:val="009E21F5"/>
    <w:rsid w:val="00A263D3"/>
    <w:rsid w:val="00AB2A3E"/>
    <w:rsid w:val="00B00AD1"/>
    <w:rsid w:val="00B26107"/>
    <w:rsid w:val="00B645CF"/>
    <w:rsid w:val="00B72FE5"/>
    <w:rsid w:val="00C4665A"/>
    <w:rsid w:val="00D81EAF"/>
    <w:rsid w:val="00DA3EBF"/>
    <w:rsid w:val="00DB71D7"/>
    <w:rsid w:val="00DF7EC3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463</Characters>
  <Application>Microsoft Office Word</Application>
  <DocSecurity>0</DocSecurity>
  <Lines>25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2026-01-26T14:47:00Z</dcterms:created>
  <dcterms:modified xsi:type="dcterms:W3CDTF">2026-01-26T14:47:00Z</dcterms:modified>
</cp:coreProperties>
</file>