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5A7DE852" w:rsidR="0009452F" w:rsidRPr="008B1A87" w:rsidRDefault="005F2CA2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McClure</w:t>
      </w:r>
      <w:r w:rsidR="00885198">
        <w:rPr>
          <w:rFonts w:ascii="Book Antiqua" w:hAnsi="Book Antiqua"/>
          <w:sz w:val="40"/>
          <w:szCs w:val="40"/>
        </w:rPr>
        <w:t xml:space="preserve"> </w:t>
      </w:r>
      <w:r w:rsidR="00B72FE5">
        <w:rPr>
          <w:rFonts w:ascii="Book Antiqua" w:hAnsi="Book Antiqua"/>
          <w:sz w:val="40"/>
          <w:szCs w:val="40"/>
        </w:rPr>
        <w:t>Hedges</w:t>
      </w:r>
    </w:p>
    <w:p w14:paraId="02F93628" w14:textId="06A0639E" w:rsidR="008B1A87" w:rsidRPr="008B1A87" w:rsidRDefault="005F2CA2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31, 1817 – June 8, 1906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7E327A4F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0EC9D46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Robert Hedges</w:t>
      </w:r>
    </w:p>
    <w:p w14:paraId="205A5BC6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57F907F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22338C8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Name Robert Hedges</w:t>
      </w:r>
    </w:p>
    <w:p w14:paraId="7C462FE3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Gender Male</w:t>
      </w:r>
    </w:p>
    <w:p w14:paraId="2BA81280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Race White</w:t>
      </w:r>
    </w:p>
    <w:p w14:paraId="69DA75DD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Marital Status Widowed</w:t>
      </w:r>
    </w:p>
    <w:p w14:paraId="7CE8966B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Age 88</w:t>
      </w:r>
    </w:p>
    <w:p w14:paraId="01DF7FBC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Birth Date 31 Oct 1817</w:t>
      </w:r>
    </w:p>
    <w:p w14:paraId="76340252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F2CA2">
        <w:rPr>
          <w:rFonts w:ascii="Book Antiqua" w:hAnsi="Book Antiqua"/>
          <w:sz w:val="30"/>
          <w:szCs w:val="30"/>
        </w:rPr>
        <w:t>Birth Place</w:t>
      </w:r>
      <w:proofErr w:type="gramEnd"/>
      <w:r w:rsidRPr="005F2CA2">
        <w:rPr>
          <w:rFonts w:ascii="Book Antiqua" w:hAnsi="Book Antiqua"/>
          <w:sz w:val="30"/>
          <w:szCs w:val="30"/>
        </w:rPr>
        <w:t xml:space="preserve"> Virginia</w:t>
      </w:r>
    </w:p>
    <w:p w14:paraId="4449F861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Death Date 8 Jun 1906</w:t>
      </w:r>
    </w:p>
    <w:p w14:paraId="64CA8411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Death Place Harrison, Wells, Indiana, USA</w:t>
      </w:r>
    </w:p>
    <w:p w14:paraId="4839706B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Death Registration Date 1906</w:t>
      </w:r>
    </w:p>
    <w:p w14:paraId="5E9A9674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Father Elija Hedges</w:t>
      </w:r>
    </w:p>
    <w:p w14:paraId="6B8ADB52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Mother Unknown</w:t>
      </w:r>
    </w:p>
    <w:p w14:paraId="490CCA4E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Spouse Sophia Kirkwood</w:t>
      </w:r>
    </w:p>
    <w:p w14:paraId="0AB9F35F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Informant John Hedge; Bluffton, Indiana</w:t>
      </w:r>
    </w:p>
    <w:p w14:paraId="1ABA3F9B" w14:textId="77777777" w:rsidR="005F2CA2" w:rsidRPr="005F2CA2" w:rsidRDefault="005F2CA2" w:rsidP="005F2CA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F2CA2">
        <w:rPr>
          <w:rFonts w:ascii="Book Antiqua" w:hAnsi="Book Antiqua"/>
          <w:sz w:val="30"/>
          <w:szCs w:val="30"/>
        </w:rPr>
        <w:t>Burial June 10, 1906; Bethel Cemetery</w:t>
      </w:r>
    </w:p>
    <w:p w14:paraId="16596A1A" w14:textId="095CA7C5" w:rsidR="007B2861" w:rsidRPr="007B2861" w:rsidRDefault="007B2861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4F798A"/>
    <w:rsid w:val="005F2CA2"/>
    <w:rsid w:val="006056CE"/>
    <w:rsid w:val="00641EBE"/>
    <w:rsid w:val="007B2861"/>
    <w:rsid w:val="00885198"/>
    <w:rsid w:val="008B1A87"/>
    <w:rsid w:val="00AB2A3E"/>
    <w:rsid w:val="00AB61E2"/>
    <w:rsid w:val="00B00AD1"/>
    <w:rsid w:val="00B26107"/>
    <w:rsid w:val="00B645CF"/>
    <w:rsid w:val="00B72FE5"/>
    <w:rsid w:val="00DA3EBF"/>
    <w:rsid w:val="00DB71D7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80</Words>
  <Characters>420</Characters>
  <Application>Microsoft Office Word</Application>
  <DocSecurity>0</DocSecurity>
  <Lines>24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2026-01-24T18:44:00Z</dcterms:created>
  <dcterms:modified xsi:type="dcterms:W3CDTF">2026-01-24T18:44:00Z</dcterms:modified>
</cp:coreProperties>
</file>