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2E0D2810" w:rsidR="00E717E4" w:rsidRDefault="0094533C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Louise (Ratliff) Easterday</w:t>
      </w:r>
    </w:p>
    <w:p w14:paraId="56B2E896" w14:textId="15B28CD0" w:rsidR="004F0F52" w:rsidRDefault="0094533C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1, 1891 – September 21, 1970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C574E90" w:rsidR="005A3FD5" w:rsidRPr="0052366E" w:rsidRDefault="000127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0C6D9387" wp14:editId="2931B0EC">
            <wp:extent cx="3781425" cy="1965257"/>
            <wp:effectExtent l="0" t="0" r="0" b="0"/>
            <wp:docPr id="29575930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59308" name="Picture 2957593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13255" r="1442" b="2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289" cy="1972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691E45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12705">
        <w:rPr>
          <w:rFonts w:ascii="Book Antiqua" w:hAnsi="Book Antiqua"/>
          <w:sz w:val="30"/>
          <w:szCs w:val="30"/>
        </w:rPr>
        <w:t>Tombstoner</w:t>
      </w:r>
      <w:proofErr w:type="spellEnd"/>
      <w:r w:rsidR="00012705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7EEBED53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Alice L Easterday</w:t>
      </w:r>
    </w:p>
    <w:p w14:paraId="3BFC7546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F2BDC77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</w:p>
    <w:p w14:paraId="30B5997F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</w:p>
    <w:p w14:paraId="41CE75ED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Name Alice L Easterday</w:t>
      </w:r>
    </w:p>
    <w:p w14:paraId="288EE84E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[Alice L Ratliff]</w:t>
      </w:r>
    </w:p>
    <w:p w14:paraId="0D72BEB2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Gender Female</w:t>
      </w:r>
    </w:p>
    <w:p w14:paraId="060A7BA6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Race White</w:t>
      </w:r>
    </w:p>
    <w:p w14:paraId="5B363FA2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Marital Status Widowed</w:t>
      </w:r>
    </w:p>
    <w:p w14:paraId="4B3409C2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Age 79</w:t>
      </w:r>
    </w:p>
    <w:p w14:paraId="26674480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Birth Date 1 Sep 1891</w:t>
      </w:r>
    </w:p>
    <w:p w14:paraId="62BBA0FD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94533C">
        <w:rPr>
          <w:rFonts w:ascii="Book Antiqua" w:hAnsi="Book Antiqua"/>
          <w:sz w:val="30"/>
          <w:szCs w:val="30"/>
        </w:rPr>
        <w:t>Birth Place</w:t>
      </w:r>
      <w:proofErr w:type="gramEnd"/>
      <w:r w:rsidRPr="0094533C">
        <w:rPr>
          <w:rFonts w:ascii="Book Antiqua" w:hAnsi="Book Antiqua"/>
          <w:sz w:val="30"/>
          <w:szCs w:val="30"/>
        </w:rPr>
        <w:t xml:space="preserve"> Indiana</w:t>
      </w:r>
    </w:p>
    <w:p w14:paraId="531BF67B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Death Date 21 Sep 1970</w:t>
      </w:r>
    </w:p>
    <w:p w14:paraId="72CBAE16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Death Place Bluffton, Wells, Indiana, USA</w:t>
      </w:r>
    </w:p>
    <w:p w14:paraId="0AE2874B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Death Registration Date 1970</w:t>
      </w:r>
    </w:p>
    <w:p w14:paraId="2F6D011E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Father John Ratliff</w:t>
      </w:r>
    </w:p>
    <w:p w14:paraId="03D0B092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Mother Dora Caps</w:t>
      </w:r>
    </w:p>
    <w:p w14:paraId="78128E41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Informant Mrs. Blanche Gerber; daughter; Bluffton, Indiana</w:t>
      </w:r>
    </w:p>
    <w:p w14:paraId="7AE83CCF" w14:textId="77777777" w:rsidR="0094533C" w:rsidRPr="0094533C" w:rsidRDefault="0094533C" w:rsidP="0094533C">
      <w:pPr>
        <w:contextualSpacing/>
        <w:rPr>
          <w:rFonts w:ascii="Book Antiqua" w:hAnsi="Book Antiqua"/>
          <w:sz w:val="30"/>
          <w:szCs w:val="30"/>
        </w:rPr>
      </w:pPr>
      <w:r w:rsidRPr="0094533C">
        <w:rPr>
          <w:rFonts w:ascii="Book Antiqua" w:hAnsi="Book Antiqua"/>
          <w:sz w:val="30"/>
          <w:szCs w:val="30"/>
        </w:rPr>
        <w:t>Burial September 23, 1970; Bethel Cemetery; Bluffton, Indiana</w:t>
      </w:r>
    </w:p>
    <w:p w14:paraId="4FCC3EE2" w14:textId="582570F8" w:rsidR="005A3FD5" w:rsidRPr="00E717E4" w:rsidRDefault="005A3FD5" w:rsidP="00012705">
      <w:pPr>
        <w:contextualSpacing/>
      </w:pPr>
    </w:p>
    <w:sectPr w:rsidR="005A3FD5" w:rsidRPr="00E717E4" w:rsidSect="005B6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63081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4533C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2026-01-23T14:43:00Z</dcterms:created>
  <dcterms:modified xsi:type="dcterms:W3CDTF">2026-01-23T14:43:00Z</dcterms:modified>
</cp:coreProperties>
</file>