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54A0F92B" w:rsidR="00E717E4" w:rsidRDefault="008D169D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Adelia (Conrad) </w:t>
      </w:r>
      <w:proofErr w:type="spellStart"/>
      <w:r>
        <w:rPr>
          <w:rFonts w:ascii="Book Antiqua" w:hAnsi="Book Antiqua"/>
          <w:sz w:val="40"/>
          <w:szCs w:val="40"/>
        </w:rPr>
        <w:t>Cobbum</w:t>
      </w:r>
      <w:proofErr w:type="spellEnd"/>
    </w:p>
    <w:p w14:paraId="3DF1DE3B" w14:textId="07FA2BF8" w:rsidR="00E717E4" w:rsidRDefault="008D169D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1, 1881 – June 24, 1976</w:t>
      </w:r>
    </w:p>
    <w:p w14:paraId="02E75E0F" w14:textId="77777777" w:rsidR="00E717E4" w:rsidRPr="0052366E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01100E5D" w14:textId="2962E5A4" w:rsidR="00E717E4" w:rsidRPr="0052366E" w:rsidRDefault="008D169D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  <w14:ligatures w14:val="standardContextual"/>
        </w:rPr>
        <w:drawing>
          <wp:inline distT="0" distB="0" distL="0" distR="0" wp14:anchorId="521081F2" wp14:editId="7653569E">
            <wp:extent cx="4108322" cy="2676525"/>
            <wp:effectExtent l="0" t="0" r="6985" b="0"/>
            <wp:docPr id="11407672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767211" name="Picture 114076721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4" b="20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599" cy="2683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F1960">
        <w:rPr>
          <w:rFonts w:ascii="Book Antiqua" w:hAnsi="Book Antiqua"/>
          <w:sz w:val="24"/>
          <w:szCs w:val="24"/>
        </w:rPr>
        <w:t xml:space="preserve">  </w:t>
      </w:r>
    </w:p>
    <w:p w14:paraId="6003C001" w14:textId="255375C7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8D169D">
        <w:rPr>
          <w:rFonts w:ascii="Book Antiqua" w:hAnsi="Book Antiqua"/>
          <w:sz w:val="30"/>
          <w:szCs w:val="30"/>
        </w:rPr>
        <w:t>Tombstoner</w:t>
      </w:r>
      <w:proofErr w:type="spellEnd"/>
      <w:r w:rsidR="008D169D">
        <w:rPr>
          <w:rFonts w:ascii="Book Antiqua" w:hAnsi="Book Antiqua"/>
          <w:sz w:val="30"/>
          <w:szCs w:val="30"/>
        </w:rPr>
        <w:t xml:space="preserve"> &amp; Family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3E247DDD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 xml:space="preserve">Adelia </w:t>
      </w:r>
      <w:proofErr w:type="spellStart"/>
      <w:r w:rsidRPr="008D169D">
        <w:rPr>
          <w:rFonts w:ascii="Book Antiqua" w:hAnsi="Book Antiqua"/>
          <w:sz w:val="30"/>
          <w:szCs w:val="30"/>
        </w:rPr>
        <w:t>Cobbum</w:t>
      </w:r>
      <w:proofErr w:type="spellEnd"/>
    </w:p>
    <w:p w14:paraId="18FD6BC4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7692B79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</w:p>
    <w:p w14:paraId="28B59E05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 xml:space="preserve">Name Adelia </w:t>
      </w:r>
      <w:proofErr w:type="spellStart"/>
      <w:r w:rsidRPr="008D169D">
        <w:rPr>
          <w:rFonts w:ascii="Book Antiqua" w:hAnsi="Book Antiqua"/>
          <w:sz w:val="30"/>
          <w:szCs w:val="30"/>
        </w:rPr>
        <w:t>Cobbum</w:t>
      </w:r>
      <w:proofErr w:type="spellEnd"/>
    </w:p>
    <w:p w14:paraId="5A7BF038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[Adelia Conrad]</w:t>
      </w:r>
    </w:p>
    <w:p w14:paraId="5FBB7C58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Gender Female</w:t>
      </w:r>
    </w:p>
    <w:p w14:paraId="369E1A4E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Race White</w:t>
      </w:r>
    </w:p>
    <w:p w14:paraId="6A63F01C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Marital Status Widowed</w:t>
      </w:r>
    </w:p>
    <w:p w14:paraId="16FF50D8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Age 95</w:t>
      </w:r>
    </w:p>
    <w:p w14:paraId="5BCD2CCF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Birth Date 1 Apr 1881</w:t>
      </w:r>
    </w:p>
    <w:p w14:paraId="693CDFD5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8D169D">
        <w:rPr>
          <w:rFonts w:ascii="Book Antiqua" w:hAnsi="Book Antiqua"/>
          <w:sz w:val="30"/>
          <w:szCs w:val="30"/>
        </w:rPr>
        <w:t>Birth Place</w:t>
      </w:r>
      <w:proofErr w:type="gramEnd"/>
      <w:r w:rsidRPr="008D169D">
        <w:rPr>
          <w:rFonts w:ascii="Book Antiqua" w:hAnsi="Book Antiqua"/>
          <w:sz w:val="30"/>
          <w:szCs w:val="30"/>
        </w:rPr>
        <w:t xml:space="preserve"> Indiana</w:t>
      </w:r>
    </w:p>
    <w:p w14:paraId="5F63D807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Death Date 24 Jun 1976</w:t>
      </w:r>
    </w:p>
    <w:p w14:paraId="146362BB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Death Place Goshen, Elkhart, Indiana, USA</w:t>
      </w:r>
    </w:p>
    <w:p w14:paraId="43CF5FC6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Death Registration Date 1976</w:t>
      </w:r>
    </w:p>
    <w:p w14:paraId="0599FF7B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Father Francis Marion Conrad</w:t>
      </w:r>
    </w:p>
    <w:p w14:paraId="7FEACF45" w14:textId="77777777" w:rsidR="008D169D" w:rsidRP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>Mother Rachel Jane Smith</w:t>
      </w:r>
    </w:p>
    <w:p w14:paraId="6E1E961B" w14:textId="1432C8E8" w:rsidR="008D169D" w:rsidRDefault="008D169D" w:rsidP="008D169D">
      <w:pPr>
        <w:contextualSpacing/>
        <w:rPr>
          <w:rFonts w:ascii="Book Antiqua" w:hAnsi="Book Antiqua"/>
          <w:sz w:val="30"/>
          <w:szCs w:val="30"/>
        </w:rPr>
      </w:pPr>
      <w:r w:rsidRPr="008D169D">
        <w:rPr>
          <w:rFonts w:ascii="Book Antiqua" w:hAnsi="Book Antiqua"/>
          <w:sz w:val="30"/>
          <w:szCs w:val="30"/>
        </w:rPr>
        <w:t xml:space="preserve">Informant Vernon </w:t>
      </w:r>
      <w:proofErr w:type="spellStart"/>
      <w:r w:rsidRPr="008D169D">
        <w:rPr>
          <w:rFonts w:ascii="Book Antiqua" w:hAnsi="Book Antiqua"/>
          <w:sz w:val="30"/>
          <w:szCs w:val="30"/>
        </w:rPr>
        <w:t>Cobbum</w:t>
      </w:r>
      <w:proofErr w:type="spellEnd"/>
      <w:r>
        <w:rPr>
          <w:rFonts w:ascii="Book Antiqua" w:hAnsi="Book Antiqua"/>
          <w:sz w:val="30"/>
          <w:szCs w:val="30"/>
        </w:rPr>
        <w:t>,</w:t>
      </w:r>
      <w:r w:rsidRPr="008D169D">
        <w:rPr>
          <w:rFonts w:ascii="Book Antiqua" w:hAnsi="Book Antiqua"/>
          <w:sz w:val="30"/>
          <w:szCs w:val="30"/>
        </w:rPr>
        <w:t xml:space="preserve"> son</w:t>
      </w:r>
      <w:r>
        <w:rPr>
          <w:rFonts w:ascii="Book Antiqua" w:hAnsi="Book Antiqua"/>
          <w:sz w:val="30"/>
          <w:szCs w:val="30"/>
        </w:rPr>
        <w:t>,</w:t>
      </w:r>
      <w:r w:rsidRPr="008D169D">
        <w:rPr>
          <w:rFonts w:ascii="Book Antiqua" w:hAnsi="Book Antiqua"/>
          <w:sz w:val="30"/>
          <w:szCs w:val="30"/>
        </w:rPr>
        <w:t xml:space="preserve"> Ligonier, Indiana</w:t>
      </w:r>
    </w:p>
    <w:p w14:paraId="70BDDFB3" w14:textId="34FA030A" w:rsidR="00F33875" w:rsidRPr="00E717E4" w:rsidRDefault="008D169D" w:rsidP="008D169D">
      <w:pPr>
        <w:contextualSpacing/>
      </w:pPr>
      <w:r>
        <w:rPr>
          <w:rFonts w:ascii="Book Antiqua" w:hAnsi="Book Antiqua"/>
          <w:sz w:val="30"/>
          <w:szCs w:val="30"/>
        </w:rPr>
        <w:t>Burial Bethel Cemetery 6/27/1976</w:t>
      </w:r>
    </w:p>
    <w:sectPr w:rsidR="00F33875" w:rsidRPr="00E717E4" w:rsidSect="0075789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6764EE"/>
    <w:rsid w:val="006A2D43"/>
    <w:rsid w:val="006D7F3E"/>
    <w:rsid w:val="006F4D3C"/>
    <w:rsid w:val="00713F5D"/>
    <w:rsid w:val="00743A7D"/>
    <w:rsid w:val="0075789F"/>
    <w:rsid w:val="00784149"/>
    <w:rsid w:val="007E33C5"/>
    <w:rsid w:val="008309EA"/>
    <w:rsid w:val="008C0D21"/>
    <w:rsid w:val="008D169D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2575A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92</Words>
  <Characters>424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2026-01-21T20:16:00Z</dcterms:created>
  <dcterms:modified xsi:type="dcterms:W3CDTF">2026-01-21T20:16:00Z</dcterms:modified>
</cp:coreProperties>
</file>