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31E2C749" w:rsidR="0009452F" w:rsidRPr="000E54BF" w:rsidRDefault="0078414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Lorin Dale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6FDA897E" w:rsidR="000E54BF" w:rsidRPr="000E54BF" w:rsidRDefault="0078414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1912 – September 6, 1916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43A5F709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784149">
        <w:rPr>
          <w:noProof/>
        </w:rPr>
        <w:drawing>
          <wp:inline distT="0" distB="0" distL="0" distR="0" wp14:anchorId="32272D8E" wp14:editId="228D0B89">
            <wp:extent cx="3324225" cy="2493169"/>
            <wp:effectExtent l="0" t="0" r="0" b="2540"/>
            <wp:docPr id="58969308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939" cy="249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49CC03C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F33875">
        <w:rPr>
          <w:rFonts w:ascii="Book Antiqua" w:hAnsi="Book Antiqua"/>
          <w:sz w:val="30"/>
          <w:szCs w:val="30"/>
        </w:rPr>
        <w:t>Pretty Little Grave Seekers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88580F" w14:textId="2755D304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Louie Dale Carnall</w:t>
      </w:r>
    </w:p>
    <w:p w14:paraId="6CA715E5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0FFDDA3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EE9B33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Name Lorin Dale Carnall</w:t>
      </w:r>
    </w:p>
    <w:p w14:paraId="00C4EB31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Gender Male</w:t>
      </w:r>
    </w:p>
    <w:p w14:paraId="1D7F6D6D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Race White</w:t>
      </w:r>
    </w:p>
    <w:p w14:paraId="3C95B209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Marital Status Single</w:t>
      </w:r>
    </w:p>
    <w:p w14:paraId="55DBD487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Age 3</w:t>
      </w:r>
    </w:p>
    <w:p w14:paraId="6D752BB0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Birth Date 30 Oct 1912</w:t>
      </w:r>
    </w:p>
    <w:p w14:paraId="4319E750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84149">
        <w:rPr>
          <w:rFonts w:ascii="Book Antiqua" w:hAnsi="Book Antiqua"/>
          <w:sz w:val="30"/>
          <w:szCs w:val="30"/>
        </w:rPr>
        <w:t>Birth Place</w:t>
      </w:r>
      <w:proofErr w:type="gramEnd"/>
      <w:r w:rsidRPr="00784149">
        <w:rPr>
          <w:rFonts w:ascii="Book Antiqua" w:hAnsi="Book Antiqua"/>
          <w:sz w:val="30"/>
          <w:szCs w:val="30"/>
        </w:rPr>
        <w:t xml:space="preserve"> Wells County, Indiana</w:t>
      </w:r>
    </w:p>
    <w:p w14:paraId="53CBC2F3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Death Date 6 Sep 1916</w:t>
      </w:r>
    </w:p>
    <w:p w14:paraId="4B02CAC7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Death Place Harrison, Wells, Indiana, USA</w:t>
      </w:r>
    </w:p>
    <w:p w14:paraId="452A20B7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Death Registration Date 1916</w:t>
      </w:r>
    </w:p>
    <w:p w14:paraId="7C35DFF2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Father Fred C. Carnall</w:t>
      </w:r>
    </w:p>
    <w:p w14:paraId="39DD5474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Mother Cora Estella Allen</w:t>
      </w:r>
    </w:p>
    <w:p w14:paraId="7AFDC49F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Informant Family; Bluffton, Indiana</w:t>
      </w:r>
    </w:p>
    <w:p w14:paraId="746D09D6" w14:textId="77777777" w:rsidR="00784149" w:rsidRPr="00784149" w:rsidRDefault="00784149" w:rsidP="007841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84149">
        <w:rPr>
          <w:rFonts w:ascii="Book Antiqua" w:hAnsi="Book Antiqua"/>
          <w:sz w:val="30"/>
          <w:szCs w:val="30"/>
        </w:rPr>
        <w:t>Burial September 8, 1916; Bethel Cemetery</w:t>
      </w:r>
    </w:p>
    <w:p w14:paraId="70BDDFB3" w14:textId="77777777" w:rsidR="00F33875" w:rsidRDefault="00F33875" w:rsidP="00A63ED2">
      <w:pPr>
        <w:spacing w:after="0" w:line="240" w:lineRule="auto"/>
      </w:pPr>
    </w:p>
    <w:sectPr w:rsidR="00F33875" w:rsidSect="0078414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764EE"/>
    <w:rsid w:val="006A2D43"/>
    <w:rsid w:val="006F4D3C"/>
    <w:rsid w:val="00713F5D"/>
    <w:rsid w:val="00743A7D"/>
    <w:rsid w:val="00784149"/>
    <w:rsid w:val="008C0D21"/>
    <w:rsid w:val="009133E5"/>
    <w:rsid w:val="00A63ED2"/>
    <w:rsid w:val="00A76275"/>
    <w:rsid w:val="00A90A73"/>
    <w:rsid w:val="00B11A7A"/>
    <w:rsid w:val="00CC04E2"/>
    <w:rsid w:val="00D07B0E"/>
    <w:rsid w:val="00DB50D8"/>
    <w:rsid w:val="00F3387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446</Characters>
  <Application>Microsoft Office Word</Application>
  <DocSecurity>0</DocSecurity>
  <Lines>24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2026-01-21T16:16:00Z</dcterms:created>
  <dcterms:modified xsi:type="dcterms:W3CDTF">2026-01-21T16:16:00Z</dcterms:modified>
</cp:coreProperties>
</file>