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6B8536C6" w:rsidR="0009452F" w:rsidRPr="008B1A87" w:rsidRDefault="0004412D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Catherine (Brown)</w:t>
      </w:r>
      <w:r w:rsidR="00885198">
        <w:rPr>
          <w:rFonts w:ascii="Book Antiqua" w:hAnsi="Book Antiqua"/>
          <w:sz w:val="40"/>
          <w:szCs w:val="40"/>
        </w:rPr>
        <w:t xml:space="preserve"> Brinneman</w:t>
      </w:r>
    </w:p>
    <w:p w14:paraId="02F93628" w14:textId="7A7AD270" w:rsidR="008B1A87" w:rsidRPr="008B1A87" w:rsidRDefault="0004412D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1878 – September 4, 1939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58FBE229" w:rsidR="008B1A87" w:rsidRPr="008B1A87" w:rsidRDefault="0004412D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71C0A99" wp14:editId="6F0A9900">
            <wp:extent cx="2056765" cy="1210883"/>
            <wp:effectExtent l="0" t="0" r="635" b="8890"/>
            <wp:docPr id="178223467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7" t="13499" b="10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507" cy="1221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520EBC44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04412D">
        <w:rPr>
          <w:rFonts w:ascii="Book Antiqua" w:hAnsi="Book Antiqua"/>
          <w:sz w:val="30"/>
          <w:szCs w:val="30"/>
        </w:rPr>
        <w:t>smalltown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5D13F2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Sarah Katherine Brinneman</w:t>
      </w:r>
    </w:p>
    <w:p w14:paraId="1DD30761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FA53F94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851278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Name Sarah Katherine Brinneman</w:t>
      </w:r>
    </w:p>
    <w:p w14:paraId="59224941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[Sarah Katherine Brown]</w:t>
      </w:r>
    </w:p>
    <w:p w14:paraId="13611D48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Gender Female</w:t>
      </w:r>
    </w:p>
    <w:p w14:paraId="0FACFE65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Race White</w:t>
      </w:r>
    </w:p>
    <w:p w14:paraId="7AA814BF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Marital Status Widow</w:t>
      </w:r>
    </w:p>
    <w:p w14:paraId="1D30DC19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Age 61 years, 7 months, 8 days</w:t>
      </w:r>
    </w:p>
    <w:p w14:paraId="76787688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Birth Date 1 Jan 1878</w:t>
      </w:r>
    </w:p>
    <w:p w14:paraId="06683C3E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4412D">
        <w:rPr>
          <w:rFonts w:ascii="Book Antiqua" w:hAnsi="Book Antiqua"/>
          <w:sz w:val="30"/>
          <w:szCs w:val="30"/>
        </w:rPr>
        <w:t>Birth Place</w:t>
      </w:r>
      <w:proofErr w:type="gramEnd"/>
      <w:r w:rsidRPr="0004412D">
        <w:rPr>
          <w:rFonts w:ascii="Book Antiqua" w:hAnsi="Book Antiqua"/>
          <w:sz w:val="30"/>
          <w:szCs w:val="30"/>
        </w:rPr>
        <w:t xml:space="preserve"> Wells County, Indiana</w:t>
      </w:r>
    </w:p>
    <w:p w14:paraId="67DBBB50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Death Date 4 Sep 1939</w:t>
      </w:r>
    </w:p>
    <w:p w14:paraId="73ADCD04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Death Place Bluffton, Wells, Indiana, USA</w:t>
      </w:r>
    </w:p>
    <w:p w14:paraId="0ADAC5F0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Father Solomon Brown</w:t>
      </w:r>
    </w:p>
    <w:p w14:paraId="05E83453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Mother Hannah Haflich</w:t>
      </w:r>
    </w:p>
    <w:p w14:paraId="382C071B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Spouse Augustus Brinneman</w:t>
      </w:r>
    </w:p>
    <w:p w14:paraId="0C195E12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Informant Loyd Romine; Bluffton, Indiana</w:t>
      </w:r>
    </w:p>
    <w:p w14:paraId="443A820D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Burial September 6, 1939; Bethel Cemetery; Wells County</w:t>
      </w:r>
    </w:p>
    <w:p w14:paraId="139BF854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1926C8E" w14:textId="558E6608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536655E3" w14:textId="52ED16EC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Indiana, U.S., Marriages, 1810-2001</w:t>
      </w:r>
    </w:p>
    <w:p w14:paraId="17F9C227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20CFD4" w14:textId="6D4444A6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Name Sarah Catherine Romine</w:t>
      </w:r>
      <w:r>
        <w:rPr>
          <w:rFonts w:ascii="Book Antiqua" w:hAnsi="Book Antiqua"/>
          <w:sz w:val="30"/>
          <w:szCs w:val="30"/>
        </w:rPr>
        <w:t xml:space="preserve"> </w:t>
      </w:r>
      <w:r w:rsidRPr="0004412D">
        <w:rPr>
          <w:rFonts w:ascii="Book Antiqua" w:hAnsi="Book Antiqua"/>
          <w:sz w:val="30"/>
          <w:szCs w:val="30"/>
        </w:rPr>
        <w:t>[Sarah Catherine Brown]</w:t>
      </w:r>
    </w:p>
    <w:p w14:paraId="0BD1D767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Gender Female</w:t>
      </w:r>
    </w:p>
    <w:p w14:paraId="0C4146AA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Race White</w:t>
      </w:r>
    </w:p>
    <w:p w14:paraId="3F409CBC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Age 37</w:t>
      </w:r>
    </w:p>
    <w:p w14:paraId="2CC99BE2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Event Type Marriage Registration (Marriage)</w:t>
      </w:r>
    </w:p>
    <w:p w14:paraId="4D6E00CC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Birth Date 26 Jan 1879</w:t>
      </w:r>
    </w:p>
    <w:p w14:paraId="102167D5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4412D">
        <w:rPr>
          <w:rFonts w:ascii="Book Antiqua" w:hAnsi="Book Antiqua"/>
          <w:sz w:val="30"/>
          <w:szCs w:val="30"/>
        </w:rPr>
        <w:t>Birth Place</w:t>
      </w:r>
      <w:proofErr w:type="gramEnd"/>
      <w:r w:rsidRPr="0004412D">
        <w:rPr>
          <w:rFonts w:ascii="Book Antiqua" w:hAnsi="Book Antiqua"/>
          <w:sz w:val="30"/>
          <w:szCs w:val="30"/>
        </w:rPr>
        <w:t xml:space="preserve"> Wells, Indiana</w:t>
      </w:r>
    </w:p>
    <w:p w14:paraId="6C99020F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Marriage Date 2 Jun 1916</w:t>
      </w:r>
    </w:p>
    <w:p w14:paraId="44F0F5AE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Marriage Place Indiana, United States</w:t>
      </w:r>
    </w:p>
    <w:p w14:paraId="6B0DF457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Residence Place Bluffton, Indiana</w:t>
      </w:r>
    </w:p>
    <w:p w14:paraId="1163AF89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Father Solomon Brown</w:t>
      </w:r>
    </w:p>
    <w:p w14:paraId="3851CD0C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Mother Hanna Brown</w:t>
      </w:r>
    </w:p>
    <w:p w14:paraId="35341AA1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Spouse Augustus Brineman</w:t>
      </w:r>
    </w:p>
    <w:p w14:paraId="2AEE6117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Page 105</w:t>
      </w:r>
    </w:p>
    <w:p w14:paraId="160F7797" w14:textId="77777777" w:rsidR="0004412D" w:rsidRPr="0004412D" w:rsidRDefault="0004412D" w:rsidP="0004412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412D">
        <w:rPr>
          <w:rFonts w:ascii="Book Antiqua" w:hAnsi="Book Antiqua"/>
          <w:sz w:val="30"/>
          <w:szCs w:val="30"/>
        </w:rPr>
        <w:t>FHL Film Number 002318975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04412D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4412D"/>
    <w:rsid w:val="000844F5"/>
    <w:rsid w:val="0009452F"/>
    <w:rsid w:val="000F5DC1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2025-06-26T20:00:00Z</dcterms:created>
  <dcterms:modified xsi:type="dcterms:W3CDTF">2025-06-26T20:00:00Z</dcterms:modified>
</cp:coreProperties>
</file>