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8E" w:rsidRPr="008D296D" w:rsidRDefault="008D296D" w:rsidP="008D296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8D296D">
        <w:rPr>
          <w:rFonts w:ascii="Book Antiqua" w:hAnsi="Book Antiqua"/>
          <w:sz w:val="40"/>
          <w:szCs w:val="40"/>
        </w:rPr>
        <w:t>Nora E. (Good) Fix</w:t>
      </w:r>
    </w:p>
    <w:p w:rsidR="008D296D" w:rsidRPr="008D296D" w:rsidRDefault="008D296D" w:rsidP="008D296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8D296D">
        <w:rPr>
          <w:rFonts w:ascii="Book Antiqua" w:hAnsi="Book Antiqua"/>
          <w:sz w:val="40"/>
          <w:szCs w:val="40"/>
        </w:rPr>
        <w:t>April 20, 1865 – May 6, 1892</w:t>
      </w:r>
    </w:p>
    <w:p w:rsidR="008D296D" w:rsidRPr="008D296D" w:rsidRDefault="008D296D" w:rsidP="008D296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8D296D" w:rsidRPr="008D296D" w:rsidRDefault="008D296D" w:rsidP="008D296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8D296D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4758F152" wp14:editId="3A2EA829">
            <wp:extent cx="2584403" cy="3444766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, Nora E (Good) - 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32" cy="344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6D" w:rsidRDefault="008D296D" w:rsidP="008D296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8D296D">
        <w:rPr>
          <w:rFonts w:ascii="Book Antiqua" w:hAnsi="Book Antiqua"/>
          <w:sz w:val="30"/>
          <w:szCs w:val="30"/>
        </w:rPr>
        <w:t>Photo by James Allen</w:t>
      </w:r>
    </w:p>
    <w:p w:rsidR="008D296D" w:rsidRDefault="008D296D" w:rsidP="008D296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8D296D" w:rsidRDefault="008D296D" w:rsidP="008D296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4240367" cy="3121573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NoraobitOOPShery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981" cy="312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296D" w:rsidRPr="008D296D" w:rsidRDefault="008D296D" w:rsidP="008D296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Contributed by </w:t>
      </w:r>
      <w:proofErr w:type="spellStart"/>
      <w:r>
        <w:rPr>
          <w:rFonts w:ascii="Book Antiqua" w:hAnsi="Book Antiqua"/>
          <w:sz w:val="30"/>
          <w:szCs w:val="30"/>
        </w:rPr>
        <w:t>OOPSheryl</w:t>
      </w:r>
      <w:proofErr w:type="spellEnd"/>
    </w:p>
    <w:sectPr w:rsidR="008D296D" w:rsidRPr="008D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6D"/>
    <w:rsid w:val="008D296D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2020-02-05T23:17:00Z</dcterms:created>
  <dcterms:modified xsi:type="dcterms:W3CDTF">2020-02-05T23:21:00Z</dcterms:modified>
</cp:coreProperties>
</file>