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29" w:rsidRPr="002E032D" w:rsidRDefault="00292032" w:rsidP="002E032D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proofErr w:type="spellStart"/>
      <w:r>
        <w:rPr>
          <w:rFonts w:ascii="Book Antiqua" w:hAnsi="Book Antiqua"/>
          <w:sz w:val="40"/>
          <w:szCs w:val="40"/>
        </w:rPr>
        <w:t>Fayma</w:t>
      </w:r>
      <w:proofErr w:type="spellEnd"/>
      <w:r>
        <w:rPr>
          <w:rFonts w:ascii="Book Antiqua" w:hAnsi="Book Antiqua"/>
          <w:sz w:val="40"/>
          <w:szCs w:val="40"/>
        </w:rPr>
        <w:t xml:space="preserve"> R. (Miller) Geyer</w:t>
      </w:r>
    </w:p>
    <w:p w:rsidR="002E032D" w:rsidRPr="002E032D" w:rsidRDefault="00292032" w:rsidP="002E032D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April 18, 1926 – September 20, 2010</w:t>
      </w:r>
    </w:p>
    <w:p w:rsidR="002E032D" w:rsidRPr="002E032D" w:rsidRDefault="002E032D" w:rsidP="002E032D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p w:rsidR="002E032D" w:rsidRPr="002E032D" w:rsidRDefault="002E032D" w:rsidP="002E032D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 w:rsidRPr="002E032D">
        <w:rPr>
          <w:rFonts w:ascii="Book Antiqua" w:hAnsi="Book Antiqua"/>
          <w:noProof/>
          <w:sz w:val="30"/>
          <w:szCs w:val="30"/>
        </w:rPr>
        <w:drawing>
          <wp:inline distT="0" distB="0" distL="0" distR="0" wp14:anchorId="3B6E4C6E" wp14:editId="1176D8B4">
            <wp:extent cx="2352675" cy="1764511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sign by BB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359" cy="1831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32D" w:rsidRDefault="002E032D" w:rsidP="002E032D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 w:rsidRPr="002E032D">
        <w:rPr>
          <w:rFonts w:ascii="Book Antiqua" w:hAnsi="Book Antiqua"/>
          <w:sz w:val="30"/>
          <w:szCs w:val="30"/>
        </w:rPr>
        <w:t>Photo by Barbara Baker Anderson</w:t>
      </w:r>
    </w:p>
    <w:p w:rsidR="002E032D" w:rsidRPr="002E032D" w:rsidRDefault="002E032D" w:rsidP="002E032D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p w:rsidR="00292032" w:rsidRDefault="00292032" w:rsidP="00292032">
      <w:pPr>
        <w:spacing w:after="0" w:line="240" w:lineRule="auto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proofErr w:type="spellStart"/>
      <w:r w:rsidRPr="00292032">
        <w:rPr>
          <w:rFonts w:ascii="Book Antiqua" w:hAnsi="Book Antiqua"/>
          <w:sz w:val="30"/>
          <w:szCs w:val="30"/>
        </w:rPr>
        <w:t>Fayma</w:t>
      </w:r>
      <w:proofErr w:type="spellEnd"/>
      <w:r w:rsidRPr="00292032">
        <w:rPr>
          <w:rFonts w:ascii="Book Antiqua" w:hAnsi="Book Antiqua"/>
          <w:sz w:val="30"/>
          <w:szCs w:val="30"/>
        </w:rPr>
        <w:t xml:space="preserve"> R. Geyer, 84 years old of Decatur, Indiana, passed away at 1:15 p.m. on Monday, September 20, 2010 in the Woodcrest Nursing Center located in Decatur, Indiana. </w:t>
      </w:r>
    </w:p>
    <w:p w:rsidR="00292032" w:rsidRDefault="00292032" w:rsidP="00292032">
      <w:pPr>
        <w:spacing w:after="0" w:line="240" w:lineRule="auto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proofErr w:type="spellStart"/>
      <w:r w:rsidRPr="00292032">
        <w:rPr>
          <w:rFonts w:ascii="Book Antiqua" w:hAnsi="Book Antiqua"/>
          <w:sz w:val="30"/>
          <w:szCs w:val="30"/>
        </w:rPr>
        <w:t>Fayma</w:t>
      </w:r>
      <w:proofErr w:type="spellEnd"/>
      <w:r w:rsidRPr="00292032">
        <w:rPr>
          <w:rFonts w:ascii="Book Antiqua" w:hAnsi="Book Antiqua"/>
          <w:sz w:val="30"/>
          <w:szCs w:val="30"/>
        </w:rPr>
        <w:t xml:space="preserve"> was born on Sunday, April 18, 1926 in Adams County, Indiana the daughter of the late </w:t>
      </w:r>
      <w:proofErr w:type="spellStart"/>
      <w:r w:rsidRPr="00292032">
        <w:rPr>
          <w:rFonts w:ascii="Book Antiqua" w:hAnsi="Book Antiqua"/>
          <w:sz w:val="30"/>
          <w:szCs w:val="30"/>
        </w:rPr>
        <w:t>Chalmer</w:t>
      </w:r>
      <w:proofErr w:type="spellEnd"/>
      <w:r w:rsidRPr="00292032">
        <w:rPr>
          <w:rFonts w:ascii="Book Antiqua" w:hAnsi="Book Antiqua"/>
          <w:sz w:val="30"/>
          <w:szCs w:val="30"/>
        </w:rPr>
        <w:t xml:space="preserve"> D. Miller and the late Lucille L. (Fleming) Miller. She married the late Earl Geyer on August 31, 1946 in Adams County, Indiana and he passed away on January 5, 1998. </w:t>
      </w:r>
    </w:p>
    <w:p w:rsidR="00292032" w:rsidRDefault="00292032" w:rsidP="00292032">
      <w:pPr>
        <w:spacing w:after="0" w:line="240" w:lineRule="auto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proofErr w:type="spellStart"/>
      <w:r w:rsidRPr="00292032">
        <w:rPr>
          <w:rFonts w:ascii="Book Antiqua" w:hAnsi="Book Antiqua"/>
          <w:sz w:val="30"/>
          <w:szCs w:val="30"/>
        </w:rPr>
        <w:t>Fayma</w:t>
      </w:r>
      <w:proofErr w:type="spellEnd"/>
      <w:r w:rsidRPr="00292032">
        <w:rPr>
          <w:rFonts w:ascii="Book Antiqua" w:hAnsi="Book Antiqua"/>
          <w:sz w:val="30"/>
          <w:szCs w:val="30"/>
        </w:rPr>
        <w:t xml:space="preserve"> was a member of the Decatur Church of God; the W.C.G; and a choir member since 1946. She was a graduate of the Pleasant Mills High School Class of 1944. </w:t>
      </w:r>
      <w:proofErr w:type="spellStart"/>
      <w:r w:rsidRPr="00292032">
        <w:rPr>
          <w:rFonts w:ascii="Book Antiqua" w:hAnsi="Book Antiqua"/>
          <w:sz w:val="30"/>
          <w:szCs w:val="30"/>
        </w:rPr>
        <w:t>Fayma</w:t>
      </w:r>
      <w:proofErr w:type="spellEnd"/>
      <w:r w:rsidRPr="00292032">
        <w:rPr>
          <w:rFonts w:ascii="Book Antiqua" w:hAnsi="Book Antiqua"/>
          <w:sz w:val="30"/>
          <w:szCs w:val="30"/>
        </w:rPr>
        <w:t xml:space="preserve"> had been employed with Decatur General Electric for 2 years and Mobile Magnetics in Decatur for 17 years. </w:t>
      </w:r>
    </w:p>
    <w:p w:rsidR="00292032" w:rsidRDefault="00292032" w:rsidP="00292032">
      <w:pPr>
        <w:spacing w:after="0" w:line="240" w:lineRule="auto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292032">
        <w:rPr>
          <w:rFonts w:ascii="Book Antiqua" w:hAnsi="Book Antiqua"/>
          <w:sz w:val="30"/>
          <w:szCs w:val="30"/>
        </w:rPr>
        <w:t xml:space="preserve">Surviving are her daughter, Linda (Dan) </w:t>
      </w:r>
      <w:proofErr w:type="spellStart"/>
      <w:r w:rsidRPr="00292032">
        <w:rPr>
          <w:rFonts w:ascii="Book Antiqua" w:hAnsi="Book Antiqua"/>
          <w:sz w:val="30"/>
          <w:szCs w:val="30"/>
        </w:rPr>
        <w:t>Roop</w:t>
      </w:r>
      <w:proofErr w:type="spellEnd"/>
      <w:r w:rsidRPr="00292032">
        <w:rPr>
          <w:rFonts w:ascii="Book Antiqua" w:hAnsi="Book Antiqua"/>
          <w:sz w:val="30"/>
          <w:szCs w:val="30"/>
        </w:rPr>
        <w:t xml:space="preserve"> of Celina, Ohio; son, Mike D. (Marilyn) Geyer of Monroe, Indiana; son, Kevin E. (Carol) Geyer of Decatur, Indiana; brother, Paul D. (Eileen) Miller of Decatur, Indiana; eleven grandchildren, five great</w:t>
      </w:r>
      <w:r w:rsidRPr="00292032">
        <w:rPr>
          <w:rFonts w:ascii="Book Antiqua" w:hAnsi="Book Antiqua"/>
          <w:sz w:val="30"/>
          <w:szCs w:val="30"/>
        </w:rPr>
        <w:t xml:space="preserve">grandchildren. </w:t>
      </w:r>
    </w:p>
    <w:p w:rsidR="00292032" w:rsidRDefault="00292032" w:rsidP="00292032">
      <w:pPr>
        <w:spacing w:after="0" w:line="240" w:lineRule="auto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292032">
        <w:rPr>
          <w:rFonts w:ascii="Book Antiqua" w:hAnsi="Book Antiqua"/>
          <w:sz w:val="30"/>
          <w:szCs w:val="30"/>
        </w:rPr>
        <w:t xml:space="preserve">Preceding </w:t>
      </w:r>
      <w:proofErr w:type="spellStart"/>
      <w:r w:rsidRPr="00292032">
        <w:rPr>
          <w:rFonts w:ascii="Book Antiqua" w:hAnsi="Book Antiqua"/>
          <w:sz w:val="30"/>
          <w:szCs w:val="30"/>
        </w:rPr>
        <w:t>Fayma</w:t>
      </w:r>
      <w:proofErr w:type="spellEnd"/>
      <w:r w:rsidRPr="00292032">
        <w:rPr>
          <w:rFonts w:ascii="Book Antiqua" w:hAnsi="Book Antiqua"/>
          <w:sz w:val="30"/>
          <w:szCs w:val="30"/>
        </w:rPr>
        <w:t xml:space="preserve"> in death were one daughter, Beverly Philips; one sister, </w:t>
      </w:r>
      <w:proofErr w:type="spellStart"/>
      <w:r w:rsidRPr="00292032">
        <w:rPr>
          <w:rFonts w:ascii="Book Antiqua" w:hAnsi="Book Antiqua"/>
          <w:sz w:val="30"/>
          <w:szCs w:val="30"/>
        </w:rPr>
        <w:t>Boneta</w:t>
      </w:r>
      <w:proofErr w:type="spellEnd"/>
      <w:r w:rsidRPr="00292032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292032">
        <w:rPr>
          <w:rFonts w:ascii="Book Antiqua" w:hAnsi="Book Antiqua"/>
          <w:sz w:val="30"/>
          <w:szCs w:val="30"/>
        </w:rPr>
        <w:t>Shoaf</w:t>
      </w:r>
      <w:proofErr w:type="spellEnd"/>
      <w:r w:rsidRPr="00292032">
        <w:rPr>
          <w:rFonts w:ascii="Book Antiqua" w:hAnsi="Book Antiqua"/>
          <w:sz w:val="30"/>
          <w:szCs w:val="30"/>
        </w:rPr>
        <w:t xml:space="preserve">; three brothers, Don J. Miller, Eugene N. Miller and </w:t>
      </w:r>
      <w:proofErr w:type="spellStart"/>
      <w:r w:rsidRPr="00292032">
        <w:rPr>
          <w:rFonts w:ascii="Book Antiqua" w:hAnsi="Book Antiqua"/>
          <w:sz w:val="30"/>
          <w:szCs w:val="30"/>
        </w:rPr>
        <w:t>Chalmer</w:t>
      </w:r>
      <w:proofErr w:type="spellEnd"/>
      <w:r w:rsidRPr="00292032">
        <w:rPr>
          <w:rFonts w:ascii="Book Antiqua" w:hAnsi="Book Antiqua"/>
          <w:sz w:val="30"/>
          <w:szCs w:val="30"/>
        </w:rPr>
        <w:t xml:space="preserve"> D. Miller Jr. </w:t>
      </w:r>
    </w:p>
    <w:p w:rsidR="00292032" w:rsidRDefault="00292032" w:rsidP="00292032">
      <w:pPr>
        <w:spacing w:after="0" w:line="240" w:lineRule="auto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292032">
        <w:rPr>
          <w:rFonts w:ascii="Book Antiqua" w:hAnsi="Book Antiqua"/>
          <w:sz w:val="30"/>
          <w:szCs w:val="30"/>
        </w:rPr>
        <w:t xml:space="preserve">Funeral services will be held at 11:00 a.m. Thursday, September 23, 2010 in the Decatur Church of God with Dr. Robert Brink officiating. Interment will follow in the Apostolic Christian Cemetery, Vera Cruz, </w:t>
      </w:r>
      <w:proofErr w:type="gramStart"/>
      <w:r w:rsidRPr="00292032">
        <w:rPr>
          <w:rFonts w:ascii="Book Antiqua" w:hAnsi="Book Antiqua"/>
          <w:sz w:val="30"/>
          <w:szCs w:val="30"/>
        </w:rPr>
        <w:t>Indiana</w:t>
      </w:r>
      <w:proofErr w:type="gramEnd"/>
      <w:r w:rsidRPr="00292032">
        <w:rPr>
          <w:rFonts w:ascii="Book Antiqua" w:hAnsi="Book Antiqua"/>
          <w:sz w:val="30"/>
          <w:szCs w:val="30"/>
        </w:rPr>
        <w:t xml:space="preserve">. Friends will be received from 2-5 and 6-8 p.m. Wednesday, September 22, 2010 in the Zwick and </w:t>
      </w:r>
      <w:proofErr w:type="spellStart"/>
      <w:r w:rsidRPr="00292032">
        <w:rPr>
          <w:rFonts w:ascii="Book Antiqua" w:hAnsi="Book Antiqua"/>
          <w:sz w:val="30"/>
          <w:szCs w:val="30"/>
        </w:rPr>
        <w:t>Jahn</w:t>
      </w:r>
      <w:proofErr w:type="spellEnd"/>
      <w:r w:rsidRPr="00292032">
        <w:rPr>
          <w:rFonts w:ascii="Book Antiqua" w:hAnsi="Book Antiqua"/>
          <w:sz w:val="30"/>
          <w:szCs w:val="30"/>
        </w:rPr>
        <w:t xml:space="preserve"> Funeral Home, Decatur, Indiana and one hour prior to the service at the church on Thursday. Preferred memorials are to Decatur Church of God, or A.C.C.F.-Cancer Fund. </w:t>
      </w:r>
    </w:p>
    <w:p w:rsidR="00292032" w:rsidRDefault="00292032" w:rsidP="00292032">
      <w:pPr>
        <w:spacing w:after="0" w:line="240" w:lineRule="auto"/>
        <w:rPr>
          <w:rFonts w:ascii="Book Antiqua" w:hAnsi="Book Antiqua"/>
          <w:sz w:val="30"/>
          <w:szCs w:val="30"/>
        </w:rPr>
      </w:pPr>
    </w:p>
    <w:p w:rsidR="00BD627F" w:rsidRPr="00292032" w:rsidRDefault="00292032" w:rsidP="00292032">
      <w:pPr>
        <w:spacing w:after="0" w:line="240" w:lineRule="auto"/>
        <w:rPr>
          <w:rFonts w:ascii="Book Antiqua" w:hAnsi="Book Antiqua"/>
          <w:sz w:val="30"/>
          <w:szCs w:val="30"/>
        </w:rPr>
      </w:pPr>
      <w:bookmarkStart w:id="0" w:name="_GoBack"/>
      <w:bookmarkEnd w:id="0"/>
      <w:r w:rsidRPr="00292032">
        <w:rPr>
          <w:rFonts w:ascii="Book Antiqua" w:hAnsi="Book Antiqua"/>
          <w:sz w:val="30"/>
          <w:szCs w:val="30"/>
        </w:rPr>
        <w:t xml:space="preserve">Zwick &amp; </w:t>
      </w:r>
      <w:proofErr w:type="spellStart"/>
      <w:r w:rsidRPr="00292032">
        <w:rPr>
          <w:rFonts w:ascii="Book Antiqua" w:hAnsi="Book Antiqua"/>
          <w:sz w:val="30"/>
          <w:szCs w:val="30"/>
        </w:rPr>
        <w:t>Jahn</w:t>
      </w:r>
      <w:proofErr w:type="spellEnd"/>
      <w:r w:rsidRPr="00292032">
        <w:rPr>
          <w:rFonts w:ascii="Book Antiqua" w:hAnsi="Book Antiqua"/>
          <w:sz w:val="30"/>
          <w:szCs w:val="30"/>
        </w:rPr>
        <w:t xml:space="preserve"> Funeral Home</w:t>
      </w:r>
      <w:r w:rsidRPr="00292032">
        <w:rPr>
          <w:rFonts w:ascii="Book Antiqua" w:hAnsi="Book Antiqua"/>
          <w:sz w:val="30"/>
          <w:szCs w:val="30"/>
        </w:rPr>
        <w:t>, Adams County, Indiana</w:t>
      </w:r>
    </w:p>
    <w:sectPr w:rsidR="00BD627F" w:rsidRPr="00292032" w:rsidSect="0029203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2D"/>
    <w:rsid w:val="00035B11"/>
    <w:rsid w:val="00066DAF"/>
    <w:rsid w:val="000E30F2"/>
    <w:rsid w:val="0012442F"/>
    <w:rsid w:val="0014105F"/>
    <w:rsid w:val="0014361F"/>
    <w:rsid w:val="001907F1"/>
    <w:rsid w:val="001B234A"/>
    <w:rsid w:val="00212840"/>
    <w:rsid w:val="00254F41"/>
    <w:rsid w:val="00292032"/>
    <w:rsid w:val="002B6029"/>
    <w:rsid w:val="002E032D"/>
    <w:rsid w:val="00301884"/>
    <w:rsid w:val="00377195"/>
    <w:rsid w:val="0038139B"/>
    <w:rsid w:val="0038398D"/>
    <w:rsid w:val="004C12DC"/>
    <w:rsid w:val="004C223A"/>
    <w:rsid w:val="0070687F"/>
    <w:rsid w:val="00735984"/>
    <w:rsid w:val="00746BB0"/>
    <w:rsid w:val="007570EF"/>
    <w:rsid w:val="00974D8E"/>
    <w:rsid w:val="00982BC2"/>
    <w:rsid w:val="00984549"/>
    <w:rsid w:val="009E2FF9"/>
    <w:rsid w:val="009E4AA2"/>
    <w:rsid w:val="00A00749"/>
    <w:rsid w:val="00A01847"/>
    <w:rsid w:val="00A540B5"/>
    <w:rsid w:val="00A930D6"/>
    <w:rsid w:val="00B05D20"/>
    <w:rsid w:val="00BA67A9"/>
    <w:rsid w:val="00BD627F"/>
    <w:rsid w:val="00BF6381"/>
    <w:rsid w:val="00C30824"/>
    <w:rsid w:val="00E20598"/>
    <w:rsid w:val="00E27D6B"/>
    <w:rsid w:val="00F52ED4"/>
    <w:rsid w:val="00F6646C"/>
    <w:rsid w:val="00F8296D"/>
    <w:rsid w:val="00FF1FFA"/>
    <w:rsid w:val="00FF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3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2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3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2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2022-06-15T16:14:00Z</dcterms:created>
  <dcterms:modified xsi:type="dcterms:W3CDTF">2022-06-15T16:14:00Z</dcterms:modified>
</cp:coreProperties>
</file>