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C8423" w14:textId="77777777" w:rsidR="000F7CF1" w:rsidRDefault="00AB1E3F" w:rsidP="009E1B0F">
      <w:pPr>
        <w:contextualSpacing/>
        <w:jc w:val="center"/>
        <w:rPr>
          <w:rFonts w:ascii="Book Antiqua" w:hAnsi="Book Antiqua"/>
          <w:sz w:val="40"/>
          <w:szCs w:val="40"/>
        </w:rPr>
      </w:pPr>
      <w:r>
        <w:rPr>
          <w:rFonts w:ascii="Book Antiqua" w:hAnsi="Book Antiqua"/>
          <w:sz w:val="40"/>
          <w:szCs w:val="40"/>
        </w:rPr>
        <w:t>Betty Lou (Harvey)</w:t>
      </w:r>
      <w:r w:rsidR="00447579">
        <w:rPr>
          <w:rFonts w:ascii="Book Antiqua" w:hAnsi="Book Antiqua"/>
          <w:sz w:val="40"/>
          <w:szCs w:val="40"/>
        </w:rPr>
        <w:t xml:space="preserve"> Zurcher</w:t>
      </w:r>
    </w:p>
    <w:p w14:paraId="5B361339" w14:textId="77777777" w:rsidR="004E0519" w:rsidRDefault="00AB1E3F" w:rsidP="009E1B0F">
      <w:pPr>
        <w:contextualSpacing/>
        <w:jc w:val="center"/>
        <w:rPr>
          <w:rFonts w:ascii="Book Antiqua" w:hAnsi="Book Antiqua"/>
          <w:sz w:val="40"/>
          <w:szCs w:val="40"/>
        </w:rPr>
      </w:pPr>
      <w:r>
        <w:rPr>
          <w:rFonts w:ascii="Book Antiqua" w:hAnsi="Book Antiqua"/>
          <w:sz w:val="40"/>
          <w:szCs w:val="40"/>
        </w:rPr>
        <w:t>March 20, 1930 – September 27, 2019</w:t>
      </w:r>
    </w:p>
    <w:p w14:paraId="448C49BF" w14:textId="77777777" w:rsidR="00447579" w:rsidRDefault="00447579" w:rsidP="009E1B0F">
      <w:pPr>
        <w:contextualSpacing/>
        <w:jc w:val="center"/>
        <w:rPr>
          <w:rFonts w:ascii="Book Antiqua" w:hAnsi="Book Antiqua"/>
          <w:sz w:val="40"/>
          <w:szCs w:val="40"/>
        </w:rPr>
      </w:pPr>
    </w:p>
    <w:p w14:paraId="54F60EA2" w14:textId="77777777" w:rsidR="00447579" w:rsidRDefault="00447579" w:rsidP="009E1B0F">
      <w:pPr>
        <w:contextualSpacing/>
        <w:jc w:val="center"/>
        <w:rPr>
          <w:rFonts w:ascii="Book Antiqua" w:hAnsi="Book Antiqua"/>
          <w:sz w:val="40"/>
          <w:szCs w:val="40"/>
        </w:rPr>
      </w:pPr>
      <w:r>
        <w:rPr>
          <w:noProof/>
        </w:rPr>
        <w:drawing>
          <wp:inline distT="0" distB="0" distL="0" distR="0" wp14:anchorId="2E0F302B" wp14:editId="17B7AF66">
            <wp:extent cx="3554654" cy="1077902"/>
            <wp:effectExtent l="0" t="0" r="8255" b="8255"/>
            <wp:docPr id="1" name="Picture 1" descr="Joshua W. Zur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hua W. Zurcher"/>
                    <pic:cNvPicPr>
                      <a:picLocks noChangeAspect="1" noChangeArrowheads="1"/>
                    </pic:cNvPicPr>
                  </pic:nvPicPr>
                  <pic:blipFill rotWithShape="1">
                    <a:blip r:embed="rId4">
                      <a:extLst>
                        <a:ext uri="{28A0092B-C50C-407E-A947-70E740481C1C}">
                          <a14:useLocalDpi xmlns:a14="http://schemas.microsoft.com/office/drawing/2010/main" val="0"/>
                        </a:ext>
                      </a:extLst>
                    </a:blip>
                    <a:srcRect t="27492" r="-84" b="32064"/>
                    <a:stretch/>
                  </pic:blipFill>
                  <pic:spPr bwMode="auto">
                    <a:xfrm>
                      <a:off x="0" y="0"/>
                      <a:ext cx="3555897" cy="1078279"/>
                    </a:xfrm>
                    <a:prstGeom prst="rect">
                      <a:avLst/>
                    </a:prstGeom>
                    <a:noFill/>
                    <a:ln>
                      <a:noFill/>
                    </a:ln>
                    <a:extLst>
                      <a:ext uri="{53640926-AAD7-44D8-BBD7-CCE9431645EC}">
                        <a14:shadowObscured xmlns:a14="http://schemas.microsoft.com/office/drawing/2010/main"/>
                      </a:ext>
                    </a:extLst>
                  </pic:spPr>
                </pic:pic>
              </a:graphicData>
            </a:graphic>
          </wp:inline>
        </w:drawing>
      </w:r>
    </w:p>
    <w:p w14:paraId="7E9C4C6B" w14:textId="77777777" w:rsidR="00AB1E3F" w:rsidRDefault="00AB1E3F" w:rsidP="009E1B0F">
      <w:pPr>
        <w:contextualSpacing/>
        <w:jc w:val="center"/>
        <w:rPr>
          <w:rFonts w:ascii="Book Antiqua" w:hAnsi="Book Antiqua"/>
          <w:sz w:val="30"/>
          <w:szCs w:val="30"/>
        </w:rPr>
      </w:pPr>
      <w:r w:rsidRPr="00AB1E3F">
        <w:rPr>
          <w:rFonts w:ascii="Book Antiqua" w:hAnsi="Book Antiqua"/>
          <w:sz w:val="30"/>
          <w:szCs w:val="30"/>
        </w:rPr>
        <w:t>Photo by Barbara Baker Anderson</w:t>
      </w:r>
    </w:p>
    <w:p w14:paraId="4D2C9078" w14:textId="77777777" w:rsidR="00AB1E3F" w:rsidRDefault="00AB1E3F" w:rsidP="009E1B0F">
      <w:pPr>
        <w:contextualSpacing/>
        <w:jc w:val="center"/>
        <w:rPr>
          <w:rFonts w:ascii="Book Antiqua" w:hAnsi="Book Antiqua"/>
          <w:sz w:val="30"/>
          <w:szCs w:val="30"/>
        </w:rPr>
      </w:pPr>
    </w:p>
    <w:p w14:paraId="41AF1F24" w14:textId="77777777" w:rsidR="00AB1E3F" w:rsidRPr="00AB1E3F" w:rsidRDefault="00AB1E3F" w:rsidP="00AB1E3F">
      <w:pPr>
        <w:contextualSpacing/>
        <w:rPr>
          <w:rFonts w:ascii="Book Antiqua" w:hAnsi="Book Antiqua"/>
          <w:sz w:val="30"/>
          <w:szCs w:val="30"/>
        </w:rPr>
      </w:pPr>
      <w:r>
        <w:rPr>
          <w:rFonts w:ascii="Book Antiqua" w:hAnsi="Book Antiqua"/>
          <w:sz w:val="30"/>
          <w:szCs w:val="30"/>
        </w:rPr>
        <w:t xml:space="preserve">   </w:t>
      </w:r>
      <w:r w:rsidRPr="00AB1E3F">
        <w:rPr>
          <w:rFonts w:ascii="Book Antiqua" w:hAnsi="Book Antiqua"/>
          <w:sz w:val="30"/>
          <w:szCs w:val="30"/>
        </w:rPr>
        <w:t>Betty Lou Zurcher, 89, of Decatur, Indiana passed away on Friday, September 27, 2019 at Adams Memorial Hospital. She was born on March 20, 1930 to the late Cecil E. and Bertha L. (Drummond) Harvey. On June 14, 1952 she married Joshua W. Zurcher. He passed away on February 21, 2018.</w:t>
      </w:r>
    </w:p>
    <w:p w14:paraId="764A6FDB" w14:textId="77777777" w:rsidR="00AB1E3F" w:rsidRPr="00AB1E3F" w:rsidRDefault="00AB1E3F" w:rsidP="00AB1E3F">
      <w:pPr>
        <w:contextualSpacing/>
        <w:rPr>
          <w:rFonts w:ascii="Book Antiqua" w:hAnsi="Book Antiqua"/>
          <w:sz w:val="30"/>
          <w:szCs w:val="30"/>
        </w:rPr>
      </w:pPr>
      <w:r>
        <w:rPr>
          <w:rFonts w:ascii="Book Antiqua" w:hAnsi="Book Antiqua"/>
          <w:sz w:val="30"/>
          <w:szCs w:val="30"/>
        </w:rPr>
        <w:t xml:space="preserve">   </w:t>
      </w:r>
      <w:r w:rsidRPr="00AB1E3F">
        <w:rPr>
          <w:rFonts w:ascii="Book Antiqua" w:hAnsi="Book Antiqua"/>
          <w:sz w:val="30"/>
          <w:szCs w:val="30"/>
        </w:rPr>
        <w:t>She was a lifelong resident of Adams County and a member of St. Mark’s United Methodist Church where she worked in the church nursery for many years. Betty also worked in the Adams Central School Cafeteria for 20 years.</w:t>
      </w:r>
    </w:p>
    <w:p w14:paraId="20B22536" w14:textId="77777777" w:rsidR="00AB1E3F" w:rsidRPr="00AB1E3F" w:rsidRDefault="00AB1E3F" w:rsidP="00AB1E3F">
      <w:pPr>
        <w:contextualSpacing/>
        <w:rPr>
          <w:rFonts w:ascii="Book Antiqua" w:hAnsi="Book Antiqua"/>
          <w:sz w:val="30"/>
          <w:szCs w:val="30"/>
        </w:rPr>
      </w:pPr>
      <w:r>
        <w:rPr>
          <w:rFonts w:ascii="Book Antiqua" w:hAnsi="Book Antiqua"/>
          <w:sz w:val="30"/>
          <w:szCs w:val="30"/>
        </w:rPr>
        <w:t xml:space="preserve">   </w:t>
      </w:r>
      <w:r w:rsidRPr="00AB1E3F">
        <w:rPr>
          <w:rFonts w:ascii="Book Antiqua" w:hAnsi="Book Antiqua"/>
          <w:sz w:val="30"/>
          <w:szCs w:val="30"/>
        </w:rPr>
        <w:t>Betty is survived by 3 sons, Carey D. Zurcher of Monroe, IN; Farrel L. (Sarah) Zurcher of Decatur, IN; Tracy L. (Kristi) Zurcher of Berne, IN; 1 daughter Janet L. (Ron) Frauhiger of Decatur, IN; 1 sister, Gladys Braden of Decatur, IN and 3 grandchildren, Reid, Chloe and Mallory Zurcher. She was preceded in death by her husband Joshua, 4 sisters and 4 brothers.</w:t>
      </w:r>
    </w:p>
    <w:p w14:paraId="6D4A5DCF" w14:textId="77777777" w:rsidR="00AB1E3F" w:rsidRPr="00AB1E3F" w:rsidRDefault="00AB1E3F" w:rsidP="00AB1E3F">
      <w:pPr>
        <w:contextualSpacing/>
        <w:rPr>
          <w:rFonts w:ascii="Book Antiqua" w:hAnsi="Book Antiqua"/>
          <w:sz w:val="30"/>
          <w:szCs w:val="30"/>
        </w:rPr>
      </w:pPr>
      <w:r>
        <w:rPr>
          <w:rFonts w:ascii="Book Antiqua" w:hAnsi="Book Antiqua"/>
          <w:sz w:val="30"/>
          <w:szCs w:val="30"/>
        </w:rPr>
        <w:t xml:space="preserve">   </w:t>
      </w:r>
      <w:r w:rsidRPr="00AB1E3F">
        <w:rPr>
          <w:rFonts w:ascii="Book Antiqua" w:hAnsi="Book Antiqua"/>
          <w:sz w:val="30"/>
          <w:szCs w:val="30"/>
        </w:rPr>
        <w:t>A Visitation will be held on Friday, October 4, 2019 from 5:00 p.m. to 8:00 p.m. at the Haggard-Sefton-Hirschy &amp; Zelt Funeral Home. There will also be calling on Saturday 1 hour prior to service from 10:00-11:00 a.m. at the Church.</w:t>
      </w:r>
      <w:r>
        <w:rPr>
          <w:rFonts w:ascii="Book Antiqua" w:hAnsi="Book Antiqua"/>
          <w:sz w:val="30"/>
          <w:szCs w:val="30"/>
        </w:rPr>
        <w:t xml:space="preserve"> The funeral s</w:t>
      </w:r>
      <w:r w:rsidRPr="00AB1E3F">
        <w:rPr>
          <w:rFonts w:ascii="Book Antiqua" w:hAnsi="Book Antiqua"/>
          <w:sz w:val="30"/>
          <w:szCs w:val="30"/>
        </w:rPr>
        <w:t>ervice will be held on Saturday, October 5, 2019 at 11:00 a.m. at the St. Mark’s United Methodist Church with Pastor Chris Gadlage and Pastor Ernie Suman officiating. Burial will follow in the Decatur Cemetery.</w:t>
      </w:r>
    </w:p>
    <w:p w14:paraId="58FDBC31" w14:textId="77777777" w:rsidR="00AB1E3F" w:rsidRDefault="00AB1E3F" w:rsidP="00AB1E3F">
      <w:pPr>
        <w:contextualSpacing/>
        <w:rPr>
          <w:rFonts w:ascii="Book Antiqua" w:hAnsi="Book Antiqua"/>
          <w:sz w:val="30"/>
          <w:szCs w:val="30"/>
        </w:rPr>
      </w:pPr>
      <w:r>
        <w:rPr>
          <w:rFonts w:ascii="Book Antiqua" w:hAnsi="Book Antiqua"/>
          <w:sz w:val="30"/>
          <w:szCs w:val="30"/>
        </w:rPr>
        <w:t xml:space="preserve">   </w:t>
      </w:r>
      <w:r w:rsidRPr="00AB1E3F">
        <w:rPr>
          <w:rFonts w:ascii="Book Antiqua" w:hAnsi="Book Antiqua"/>
          <w:sz w:val="30"/>
          <w:szCs w:val="30"/>
        </w:rPr>
        <w:t>In lieu of flowers you may give to the St. Mark’s United Methodist Church or UMCOR.</w:t>
      </w:r>
    </w:p>
    <w:p w14:paraId="19299685" w14:textId="77777777" w:rsidR="00AB1E3F" w:rsidRPr="00AB1E3F" w:rsidRDefault="00AB1E3F" w:rsidP="00AB1E3F">
      <w:pPr>
        <w:contextualSpacing/>
        <w:rPr>
          <w:rFonts w:ascii="Book Antiqua" w:hAnsi="Book Antiqua"/>
          <w:sz w:val="30"/>
          <w:szCs w:val="30"/>
        </w:rPr>
      </w:pPr>
    </w:p>
    <w:p w14:paraId="6B802350" w14:textId="77777777" w:rsidR="00AB1E3F" w:rsidRDefault="00AB1E3F" w:rsidP="00AB1E3F">
      <w:pPr>
        <w:contextualSpacing/>
        <w:rPr>
          <w:rFonts w:ascii="Book Antiqua" w:hAnsi="Book Antiqua"/>
          <w:sz w:val="30"/>
          <w:szCs w:val="30"/>
        </w:rPr>
      </w:pPr>
      <w:r w:rsidRPr="00AB1E3F">
        <w:rPr>
          <w:rFonts w:ascii="Book Antiqua" w:hAnsi="Book Antiqua"/>
          <w:sz w:val="30"/>
          <w:szCs w:val="30"/>
        </w:rPr>
        <w:t>Haggard-Sefton Hirschy &amp; Zelt Funeral Home</w:t>
      </w:r>
      <w:r>
        <w:rPr>
          <w:rFonts w:ascii="Book Antiqua" w:hAnsi="Book Antiqua"/>
          <w:sz w:val="30"/>
          <w:szCs w:val="30"/>
        </w:rPr>
        <w:t>, Adams County, Indiana</w:t>
      </w:r>
    </w:p>
    <w:p w14:paraId="2D1231D9" w14:textId="7DA8B4C6" w:rsidR="00BF1A52" w:rsidRPr="00BF1A52" w:rsidRDefault="00AB1E3F" w:rsidP="00BF1A52">
      <w:pPr>
        <w:contextualSpacing/>
        <w:rPr>
          <w:rFonts w:ascii="Book Antiqua" w:hAnsi="Book Antiqua"/>
          <w:sz w:val="30"/>
          <w:szCs w:val="30"/>
        </w:rPr>
      </w:pPr>
      <w:r>
        <w:rPr>
          <w:rFonts w:ascii="Book Antiqua" w:hAnsi="Book Antiqua"/>
          <w:sz w:val="30"/>
          <w:szCs w:val="30"/>
        </w:rPr>
        <w:t>September 28, 2019</w:t>
      </w:r>
    </w:p>
    <w:sectPr w:rsidR="00BF1A52" w:rsidRPr="00BF1A52" w:rsidSect="00C85D15">
      <w:pgSz w:w="1224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B0F"/>
    <w:rsid w:val="0000747D"/>
    <w:rsid w:val="00031D7F"/>
    <w:rsid w:val="0007259F"/>
    <w:rsid w:val="0009334C"/>
    <w:rsid w:val="000B3A33"/>
    <w:rsid w:val="000D44E9"/>
    <w:rsid w:val="000F7CF1"/>
    <w:rsid w:val="001029E3"/>
    <w:rsid w:val="00125697"/>
    <w:rsid w:val="00126730"/>
    <w:rsid w:val="00135354"/>
    <w:rsid w:val="00194C1D"/>
    <w:rsid w:val="001D4A90"/>
    <w:rsid w:val="001E5E6E"/>
    <w:rsid w:val="00270A42"/>
    <w:rsid w:val="002A1A10"/>
    <w:rsid w:val="003B2F68"/>
    <w:rsid w:val="00424410"/>
    <w:rsid w:val="00447579"/>
    <w:rsid w:val="004719FF"/>
    <w:rsid w:val="00494BAB"/>
    <w:rsid w:val="004C4886"/>
    <w:rsid w:val="004E0519"/>
    <w:rsid w:val="004F6AAE"/>
    <w:rsid w:val="0051315E"/>
    <w:rsid w:val="00531918"/>
    <w:rsid w:val="00551973"/>
    <w:rsid w:val="00562691"/>
    <w:rsid w:val="005733EE"/>
    <w:rsid w:val="005D18A2"/>
    <w:rsid w:val="005F4559"/>
    <w:rsid w:val="006853BB"/>
    <w:rsid w:val="00687FEB"/>
    <w:rsid w:val="00752DEC"/>
    <w:rsid w:val="00764F39"/>
    <w:rsid w:val="007760C0"/>
    <w:rsid w:val="007A12D5"/>
    <w:rsid w:val="007B631D"/>
    <w:rsid w:val="007D763C"/>
    <w:rsid w:val="007E7C52"/>
    <w:rsid w:val="00854891"/>
    <w:rsid w:val="00885643"/>
    <w:rsid w:val="008A6823"/>
    <w:rsid w:val="008D4408"/>
    <w:rsid w:val="008E5138"/>
    <w:rsid w:val="008F6D8E"/>
    <w:rsid w:val="0092367C"/>
    <w:rsid w:val="009375E6"/>
    <w:rsid w:val="0095371F"/>
    <w:rsid w:val="009B501E"/>
    <w:rsid w:val="009B6476"/>
    <w:rsid w:val="009D308C"/>
    <w:rsid w:val="009E1B0F"/>
    <w:rsid w:val="00A01F67"/>
    <w:rsid w:val="00A867E5"/>
    <w:rsid w:val="00AB1E3F"/>
    <w:rsid w:val="00B14092"/>
    <w:rsid w:val="00B45C41"/>
    <w:rsid w:val="00B55454"/>
    <w:rsid w:val="00BA530C"/>
    <w:rsid w:val="00BC6400"/>
    <w:rsid w:val="00BD18F1"/>
    <w:rsid w:val="00BD744C"/>
    <w:rsid w:val="00BF1A52"/>
    <w:rsid w:val="00C02F60"/>
    <w:rsid w:val="00C06E7F"/>
    <w:rsid w:val="00C714E5"/>
    <w:rsid w:val="00C8344B"/>
    <w:rsid w:val="00C84ACD"/>
    <w:rsid w:val="00C85D15"/>
    <w:rsid w:val="00C95CB0"/>
    <w:rsid w:val="00CC67AC"/>
    <w:rsid w:val="00CE7AE5"/>
    <w:rsid w:val="00D12E2B"/>
    <w:rsid w:val="00D16A38"/>
    <w:rsid w:val="00D5445F"/>
    <w:rsid w:val="00D560A7"/>
    <w:rsid w:val="00D63FD9"/>
    <w:rsid w:val="00D94925"/>
    <w:rsid w:val="00E16677"/>
    <w:rsid w:val="00E40FB6"/>
    <w:rsid w:val="00EC6E54"/>
    <w:rsid w:val="00ED7C44"/>
    <w:rsid w:val="00F05F77"/>
    <w:rsid w:val="00F108B3"/>
    <w:rsid w:val="00F27C02"/>
    <w:rsid w:val="00F34E6C"/>
    <w:rsid w:val="00F5206B"/>
    <w:rsid w:val="00F932BE"/>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61B3"/>
  <w15:docId w15:val="{1F131B2F-1B83-4A28-BB69-C6391257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 w:type="paragraph" w:styleId="NormalWeb">
    <w:name w:val="Normal (Web)"/>
    <w:basedOn w:val="Normal"/>
    <w:uiPriority w:val="99"/>
    <w:semiHidden/>
    <w:unhideWhenUsed/>
    <w:rsid w:val="00AB1E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2018-04-10T23:57:00Z</dcterms:created>
  <dcterms:modified xsi:type="dcterms:W3CDTF">2026-07-10T16:29:00Z</dcterms:modified>
</cp:coreProperties>
</file>