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3322" w14:textId="77777777" w:rsidR="00B32A97" w:rsidRDefault="00365B55" w:rsidP="0014001F">
      <w:pPr>
        <w:contextualSpacing/>
        <w:jc w:val="center"/>
        <w:rPr>
          <w:rFonts w:ascii="Book Antiqua" w:hAnsi="Book Antiqua"/>
          <w:sz w:val="40"/>
          <w:szCs w:val="40"/>
        </w:rPr>
      </w:pPr>
      <w:r>
        <w:rPr>
          <w:rFonts w:ascii="Book Antiqua" w:hAnsi="Book Antiqua"/>
          <w:sz w:val="40"/>
          <w:szCs w:val="40"/>
        </w:rPr>
        <w:t>Romaine Iantha (Raudenbush) Young</w:t>
      </w:r>
    </w:p>
    <w:p w14:paraId="3E826FE6" w14:textId="77777777" w:rsidR="00365B55" w:rsidRDefault="00365B55" w:rsidP="0014001F">
      <w:pPr>
        <w:contextualSpacing/>
        <w:jc w:val="center"/>
        <w:rPr>
          <w:rFonts w:ascii="Book Antiqua" w:hAnsi="Book Antiqua"/>
          <w:sz w:val="40"/>
          <w:szCs w:val="40"/>
        </w:rPr>
      </w:pPr>
      <w:r>
        <w:rPr>
          <w:rFonts w:ascii="Book Antiqua" w:hAnsi="Book Antiqua"/>
          <w:sz w:val="40"/>
          <w:szCs w:val="40"/>
        </w:rPr>
        <w:t>June 1, 1919 – July 14, 2006</w:t>
      </w:r>
    </w:p>
    <w:p w14:paraId="2D0BAE83" w14:textId="77777777" w:rsidR="00646899" w:rsidRDefault="00646899" w:rsidP="0014001F">
      <w:pPr>
        <w:contextualSpacing/>
        <w:jc w:val="center"/>
        <w:rPr>
          <w:rFonts w:ascii="Book Antiqua" w:hAnsi="Book Antiqua"/>
          <w:sz w:val="40"/>
          <w:szCs w:val="40"/>
        </w:rPr>
      </w:pPr>
    </w:p>
    <w:p w14:paraId="343296E8" w14:textId="77777777" w:rsidR="0014001F" w:rsidRDefault="00365B55" w:rsidP="0014001F">
      <w:pPr>
        <w:contextualSpacing/>
        <w:jc w:val="center"/>
        <w:rPr>
          <w:rFonts w:ascii="Book Antiqua" w:hAnsi="Book Antiqua"/>
          <w:sz w:val="40"/>
          <w:szCs w:val="40"/>
        </w:rPr>
      </w:pPr>
      <w:r>
        <w:rPr>
          <w:noProof/>
        </w:rPr>
        <w:drawing>
          <wp:inline distT="0" distB="0" distL="0" distR="0" wp14:anchorId="5E818717" wp14:editId="2A2866C8">
            <wp:extent cx="3917992" cy="2331417"/>
            <wp:effectExtent l="0" t="0" r="6350" b="0"/>
            <wp:docPr id="3" name="Picture 3" descr="Romaine Iantha &lt;i&gt;Raudenbush&lt;/i&gt; Yo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maine Iantha &lt;i&gt;Raudenbush&lt;/i&gt; Young"/>
                    <pic:cNvPicPr>
                      <a:picLocks noChangeAspect="1" noChangeArrowheads="1"/>
                    </pic:cNvPicPr>
                  </pic:nvPicPr>
                  <pic:blipFill rotWithShape="1">
                    <a:blip r:embed="rId4">
                      <a:extLst>
                        <a:ext uri="{28A0092B-C50C-407E-A947-70E740481C1C}">
                          <a14:useLocalDpi xmlns:a14="http://schemas.microsoft.com/office/drawing/2010/main" val="0"/>
                        </a:ext>
                      </a:extLst>
                    </a:blip>
                    <a:srcRect l="19457" t="11413" r="14632" b="36277"/>
                    <a:stretch/>
                  </pic:blipFill>
                  <pic:spPr bwMode="auto">
                    <a:xfrm>
                      <a:off x="0" y="0"/>
                      <a:ext cx="3917433" cy="2331085"/>
                    </a:xfrm>
                    <a:prstGeom prst="rect">
                      <a:avLst/>
                    </a:prstGeom>
                    <a:noFill/>
                    <a:ln>
                      <a:noFill/>
                    </a:ln>
                    <a:extLst>
                      <a:ext uri="{53640926-AAD7-44D8-BBD7-CCE9431645EC}">
                        <a14:shadowObscured xmlns:a14="http://schemas.microsoft.com/office/drawing/2010/main"/>
                      </a:ext>
                    </a:extLst>
                  </pic:spPr>
                </pic:pic>
              </a:graphicData>
            </a:graphic>
          </wp:inline>
        </w:drawing>
      </w:r>
    </w:p>
    <w:p w14:paraId="13D4086B"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EE026D">
        <w:rPr>
          <w:rFonts w:ascii="Book Antiqua" w:hAnsi="Book Antiqua"/>
          <w:sz w:val="30"/>
          <w:szCs w:val="30"/>
        </w:rPr>
        <w:t>Alicia Kneuss</w:t>
      </w:r>
    </w:p>
    <w:p w14:paraId="4853A4F2" w14:textId="77777777" w:rsidR="0014001F" w:rsidRPr="001A6AF1" w:rsidRDefault="0014001F" w:rsidP="0014001F">
      <w:pPr>
        <w:contextualSpacing/>
        <w:jc w:val="center"/>
        <w:rPr>
          <w:rFonts w:ascii="Book Antiqua" w:hAnsi="Book Antiqua"/>
          <w:sz w:val="30"/>
          <w:szCs w:val="30"/>
        </w:rPr>
      </w:pPr>
    </w:p>
    <w:p w14:paraId="4BEBBAF8" w14:textId="77777777" w:rsidR="00365B55" w:rsidRDefault="00365B55" w:rsidP="00365B55">
      <w:pPr>
        <w:contextualSpacing/>
        <w:rPr>
          <w:rFonts w:ascii="Book Antiqua" w:hAnsi="Book Antiqua"/>
          <w:sz w:val="30"/>
          <w:szCs w:val="30"/>
        </w:rPr>
      </w:pPr>
      <w:r>
        <w:rPr>
          <w:rFonts w:ascii="Book Antiqua" w:hAnsi="Book Antiqua"/>
          <w:sz w:val="30"/>
          <w:szCs w:val="30"/>
        </w:rPr>
        <w:t xml:space="preserve">   Romaine I. Young</w:t>
      </w:r>
      <w:r w:rsidRPr="00365B55">
        <w:rPr>
          <w:rFonts w:ascii="Book Antiqua" w:hAnsi="Book Antiqua"/>
          <w:sz w:val="30"/>
          <w:szCs w:val="30"/>
        </w:rPr>
        <w:t xml:space="preserve">, 87, of Van Wert, Ohio, died Friday, July 14, 2006 at Hearth &amp; Home, Van Wert. Born June 1, 1919, the daughter of the late Homer I. Raudenbush and Olive L. (Tague) in Adams County. She married Robert Young on Aug, 28, 1958. She was a short hand reporter with Adams County Circuit Court for the late Judges Myles F. Parrish and Robert Anderson. She was a member of National Shorthand Reporter Association, Indiana State Bar Association. She received the Otis Bowen Award Aug. 14, 1980 and the Sagamore of the Wabash from Robert D. Orr Aug. 3, 1984. </w:t>
      </w:r>
    </w:p>
    <w:p w14:paraId="2D709AE1" w14:textId="77777777" w:rsidR="000B0AAA" w:rsidRDefault="00365B55" w:rsidP="00365B55">
      <w:pPr>
        <w:contextualSpacing/>
        <w:rPr>
          <w:rFonts w:ascii="Book Antiqua" w:hAnsi="Book Antiqua"/>
          <w:sz w:val="30"/>
          <w:szCs w:val="30"/>
        </w:rPr>
      </w:pPr>
      <w:r>
        <w:rPr>
          <w:rFonts w:ascii="Book Antiqua" w:hAnsi="Book Antiqua"/>
          <w:sz w:val="30"/>
          <w:szCs w:val="30"/>
        </w:rPr>
        <w:t xml:space="preserve">   </w:t>
      </w:r>
      <w:r w:rsidRPr="00365B55">
        <w:rPr>
          <w:rFonts w:ascii="Book Antiqua" w:hAnsi="Book Antiqua"/>
          <w:sz w:val="30"/>
          <w:szCs w:val="30"/>
        </w:rPr>
        <w:t xml:space="preserve">Surviving are step-sons, Robert A. Young of Van Wert and John M. Young of Cedar Rapids, Iowa; step-daughter, Nancy Uncapher of Gary; brother, Roscoe G. Raudenbush of Decatur; </w:t>
      </w:r>
      <w:proofErr w:type="spellStart"/>
      <w:r w:rsidRPr="00365B55">
        <w:rPr>
          <w:rFonts w:ascii="Book Antiqua" w:hAnsi="Book Antiqua"/>
          <w:sz w:val="30"/>
          <w:szCs w:val="30"/>
        </w:rPr>
        <w:t>neices</w:t>
      </w:r>
      <w:proofErr w:type="spellEnd"/>
      <w:r w:rsidRPr="00365B55">
        <w:rPr>
          <w:rFonts w:ascii="Book Antiqua" w:hAnsi="Book Antiqua"/>
          <w:sz w:val="30"/>
          <w:szCs w:val="30"/>
        </w:rPr>
        <w:t xml:space="preserve">, Diane (Richard) Engle of Decatur and Margy (Basil) </w:t>
      </w:r>
      <w:proofErr w:type="spellStart"/>
      <w:r w:rsidRPr="00365B55">
        <w:rPr>
          <w:rFonts w:ascii="Book Antiqua" w:hAnsi="Book Antiqua"/>
          <w:sz w:val="30"/>
          <w:szCs w:val="30"/>
        </w:rPr>
        <w:t>Dealcy</w:t>
      </w:r>
      <w:proofErr w:type="spellEnd"/>
      <w:r w:rsidRPr="00365B55">
        <w:rPr>
          <w:rFonts w:ascii="Book Antiqua" w:hAnsi="Book Antiqua"/>
          <w:sz w:val="30"/>
          <w:szCs w:val="30"/>
        </w:rPr>
        <w:t xml:space="preserve"> of Convoy, Ohio; nephews, Kenneth Weaver of Huntertown, Danny Eyanson of Fort Wayne, Larry Raudenbush and Gary Raudenbush, both of Decatur. She was preceded in death by husband, Robert Young on Oct. 28, 1996; step-daughter, Margaret Hughes; sisters, Rowena Philips and Ruth Weaver; brothers, Roger, Bob, and Raymond Raudenbush. </w:t>
      </w:r>
      <w:r w:rsidR="000B0AAA">
        <w:rPr>
          <w:rFonts w:ascii="Book Antiqua" w:hAnsi="Book Antiqua"/>
          <w:sz w:val="30"/>
          <w:szCs w:val="30"/>
        </w:rPr>
        <w:t xml:space="preserve">   </w:t>
      </w:r>
    </w:p>
    <w:p w14:paraId="53F27AF6" w14:textId="77777777" w:rsidR="00B32A97" w:rsidRDefault="000B0AAA" w:rsidP="00365B55">
      <w:pPr>
        <w:contextualSpacing/>
        <w:rPr>
          <w:rFonts w:ascii="Book Antiqua" w:hAnsi="Book Antiqua"/>
          <w:sz w:val="30"/>
          <w:szCs w:val="30"/>
        </w:rPr>
      </w:pPr>
      <w:r>
        <w:rPr>
          <w:rFonts w:ascii="Book Antiqua" w:hAnsi="Book Antiqua"/>
          <w:sz w:val="30"/>
          <w:szCs w:val="30"/>
        </w:rPr>
        <w:t xml:space="preserve">   </w:t>
      </w:r>
      <w:r w:rsidR="00365B55" w:rsidRPr="00365B55">
        <w:rPr>
          <w:rFonts w:ascii="Book Antiqua" w:hAnsi="Book Antiqua"/>
          <w:sz w:val="30"/>
          <w:szCs w:val="30"/>
        </w:rPr>
        <w:t xml:space="preserve">Service is 1:30 Monday at Haggard &amp; Sefton Funeral Home, 225 W. Adams St., Decatur, with The Rev. Jeff Taylor. Visitation is from 2 to 6 p.m. Sunday at the funeral home. Burial in Decatur Cemetery. Memorials to Union Chapel Church. </w:t>
      </w:r>
    </w:p>
    <w:p w14:paraId="18640550" w14:textId="77777777" w:rsidR="000B0AAA" w:rsidRDefault="000B0AAA" w:rsidP="00365B55">
      <w:pPr>
        <w:contextualSpacing/>
        <w:rPr>
          <w:rFonts w:ascii="Book Antiqua" w:hAnsi="Book Antiqua"/>
          <w:sz w:val="30"/>
          <w:szCs w:val="30"/>
        </w:rPr>
      </w:pPr>
    </w:p>
    <w:p w14:paraId="502C8EA6" w14:textId="0753E5B3" w:rsidR="000B0AAA" w:rsidRDefault="000B0AAA" w:rsidP="00365B55">
      <w:pPr>
        <w:contextualSpacing/>
        <w:rPr>
          <w:rFonts w:ascii="Book Antiqua" w:hAnsi="Book Antiqua"/>
          <w:sz w:val="30"/>
          <w:szCs w:val="30"/>
        </w:rPr>
      </w:pPr>
      <w:r w:rsidRPr="00365B55">
        <w:rPr>
          <w:rFonts w:ascii="Book Antiqua" w:hAnsi="Book Antiqua"/>
          <w:sz w:val="30"/>
          <w:szCs w:val="30"/>
        </w:rPr>
        <w:t>Journal Gazette</w:t>
      </w:r>
      <w:r w:rsidR="00A07DB1">
        <w:rPr>
          <w:rFonts w:ascii="Book Antiqua" w:hAnsi="Book Antiqua"/>
          <w:sz w:val="30"/>
          <w:szCs w:val="30"/>
        </w:rPr>
        <w:t>, Allen County, Indiana</w:t>
      </w:r>
    </w:p>
    <w:p w14:paraId="5869662C" w14:textId="77777777" w:rsidR="000B0AAA" w:rsidRPr="00365B55" w:rsidRDefault="000B0AAA" w:rsidP="00365B55">
      <w:pPr>
        <w:contextualSpacing/>
        <w:rPr>
          <w:rFonts w:ascii="Book Antiqua" w:hAnsi="Book Antiqua"/>
          <w:sz w:val="30"/>
          <w:szCs w:val="30"/>
        </w:rPr>
      </w:pPr>
      <w:r w:rsidRPr="00365B55">
        <w:rPr>
          <w:rFonts w:ascii="Book Antiqua" w:hAnsi="Book Antiqua"/>
          <w:sz w:val="30"/>
          <w:szCs w:val="30"/>
        </w:rPr>
        <w:t>July 16, 2006</w:t>
      </w:r>
    </w:p>
    <w:sectPr w:rsidR="000B0AAA" w:rsidRPr="00365B55" w:rsidSect="00A07DB1">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33E44"/>
    <w:rsid w:val="0014001F"/>
    <w:rsid w:val="001432A1"/>
    <w:rsid w:val="001A6AF1"/>
    <w:rsid w:val="001E5E6E"/>
    <w:rsid w:val="00365B55"/>
    <w:rsid w:val="004C4886"/>
    <w:rsid w:val="005F4559"/>
    <w:rsid w:val="00646899"/>
    <w:rsid w:val="007158AE"/>
    <w:rsid w:val="0076630B"/>
    <w:rsid w:val="007E7C52"/>
    <w:rsid w:val="00826205"/>
    <w:rsid w:val="00885643"/>
    <w:rsid w:val="00894B89"/>
    <w:rsid w:val="008B66DE"/>
    <w:rsid w:val="008C6964"/>
    <w:rsid w:val="008D4408"/>
    <w:rsid w:val="008D651C"/>
    <w:rsid w:val="008E334F"/>
    <w:rsid w:val="00914BB2"/>
    <w:rsid w:val="00991A17"/>
    <w:rsid w:val="009D308C"/>
    <w:rsid w:val="009D7B95"/>
    <w:rsid w:val="00A02C79"/>
    <w:rsid w:val="00A07DB1"/>
    <w:rsid w:val="00B32A97"/>
    <w:rsid w:val="00B45C41"/>
    <w:rsid w:val="00B55454"/>
    <w:rsid w:val="00BC6400"/>
    <w:rsid w:val="00BD5693"/>
    <w:rsid w:val="00C01620"/>
    <w:rsid w:val="00C06E7F"/>
    <w:rsid w:val="00C95CB0"/>
    <w:rsid w:val="00CA4C1C"/>
    <w:rsid w:val="00D16A38"/>
    <w:rsid w:val="00D63FD9"/>
    <w:rsid w:val="00E16677"/>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7924"/>
  <w15:docId w15:val="{44FDBE71-1839-42BD-9173-FD861794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3</cp:revision>
  <dcterms:created xsi:type="dcterms:W3CDTF">2018-04-15T13:37:00Z</dcterms:created>
  <dcterms:modified xsi:type="dcterms:W3CDTF">2026-07-08T16:35:00Z</dcterms:modified>
</cp:coreProperties>
</file>