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CC04" w14:textId="77777777" w:rsidR="0061499B" w:rsidRDefault="0061499B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2AD91D7" w14:textId="77777777" w:rsidR="00BD5693" w:rsidRDefault="0082620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Adella</w:t>
      </w:r>
      <w:r w:rsidR="00B56540">
        <w:rPr>
          <w:rFonts w:ascii="Book Antiqua" w:hAnsi="Book Antiqua"/>
          <w:sz w:val="40"/>
          <w:szCs w:val="40"/>
        </w:rPr>
        <w:t xml:space="preserve"> (Miller)</w:t>
      </w:r>
      <w:r>
        <w:rPr>
          <w:rFonts w:ascii="Book Antiqua" w:hAnsi="Book Antiqua"/>
          <w:sz w:val="40"/>
          <w:szCs w:val="40"/>
        </w:rPr>
        <w:t xml:space="preserve"> Yost</w:t>
      </w:r>
    </w:p>
    <w:p w14:paraId="37C0BD86" w14:textId="77777777" w:rsidR="00826205" w:rsidRDefault="0061499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20, </w:t>
      </w:r>
      <w:r w:rsidR="00826205">
        <w:rPr>
          <w:rFonts w:ascii="Book Antiqua" w:hAnsi="Book Antiqua"/>
          <w:sz w:val="40"/>
          <w:szCs w:val="40"/>
        </w:rPr>
        <w:t xml:space="preserve">1893 </w:t>
      </w:r>
      <w:r w:rsidR="00B56540">
        <w:rPr>
          <w:rFonts w:ascii="Book Antiqua" w:hAnsi="Book Antiqua"/>
          <w:sz w:val="40"/>
          <w:szCs w:val="40"/>
        </w:rPr>
        <w:t>–</w:t>
      </w:r>
      <w:r w:rsidR="00826205">
        <w:rPr>
          <w:rFonts w:ascii="Book Antiqua" w:hAnsi="Book Antiqua"/>
          <w:sz w:val="40"/>
          <w:szCs w:val="40"/>
        </w:rPr>
        <w:t xml:space="preserve"> </w:t>
      </w:r>
      <w:r w:rsidR="00B56540">
        <w:rPr>
          <w:rFonts w:ascii="Book Antiqua" w:hAnsi="Book Antiqua"/>
          <w:sz w:val="40"/>
          <w:szCs w:val="40"/>
        </w:rPr>
        <w:t xml:space="preserve">July 13, </w:t>
      </w:r>
      <w:r w:rsidR="00826205">
        <w:rPr>
          <w:rFonts w:ascii="Book Antiqua" w:hAnsi="Book Antiqua"/>
          <w:sz w:val="40"/>
          <w:szCs w:val="40"/>
        </w:rPr>
        <w:t>1948</w:t>
      </w:r>
    </w:p>
    <w:p w14:paraId="78337E0A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7746F5" w14:textId="77777777" w:rsidR="0014001F" w:rsidRDefault="0082620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E80BDA5" wp14:editId="4BF82F98">
            <wp:extent cx="3351829" cy="2513086"/>
            <wp:effectExtent l="0" t="0" r="1270" b="1905"/>
            <wp:docPr id="16" name="Picture 16" descr="Adella Y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della Yo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351" cy="25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A129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33E44">
        <w:rPr>
          <w:rFonts w:ascii="Book Antiqua" w:hAnsi="Book Antiqua"/>
          <w:sz w:val="30"/>
          <w:szCs w:val="30"/>
        </w:rPr>
        <w:t>Alicia Kneuss</w:t>
      </w:r>
    </w:p>
    <w:p w14:paraId="3AD95400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E9C42DA" w14:textId="537A538C" w:rsidR="00B56540" w:rsidRDefault="007C1A1F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B56540">
        <w:rPr>
          <w:rFonts w:ascii="Book Antiqua" w:hAnsi="Book Antiqua"/>
          <w:sz w:val="30"/>
          <w:szCs w:val="30"/>
        </w:rPr>
        <w:t>Decatur, July 13 –</w:t>
      </w:r>
      <w:r>
        <w:rPr>
          <w:rFonts w:ascii="Book Antiqua" w:hAnsi="Book Antiqua"/>
          <w:sz w:val="30"/>
          <w:szCs w:val="30"/>
        </w:rPr>
        <w:t xml:space="preserve"> </w:t>
      </w:r>
      <w:r w:rsidR="00B56540">
        <w:rPr>
          <w:rFonts w:ascii="Book Antiqua" w:hAnsi="Book Antiqua"/>
          <w:sz w:val="30"/>
          <w:szCs w:val="30"/>
        </w:rPr>
        <w:t>Mrs. Adella Yost, 54, a native of Preble Township died at 1:45 am today in the Castle Convalescent Home at Van Wert, Ohio where she had been bedfast five years. She was a member of the Zion Evangelical and Reformed Church.</w:t>
      </w:r>
    </w:p>
    <w:p w14:paraId="4BBD96A3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are a son, Sam and a daughter, Mrs. Ruth Hunter, at home; a granddaughter; three brothers, Hubert Miller of Van Wert, Otto F. Miller, St. Petersburg, Florida and Edwin H. Miller, Delphos, Ohio and two sisters, Mrs. B. M. Schultz, Cleveland and Mrs. </w:t>
      </w:r>
      <w:proofErr w:type="spellStart"/>
      <w:r>
        <w:rPr>
          <w:rFonts w:ascii="Book Antiqua" w:hAnsi="Book Antiqua"/>
          <w:sz w:val="30"/>
          <w:szCs w:val="30"/>
        </w:rPr>
        <w:t>Raylor</w:t>
      </w:r>
      <w:proofErr w:type="spellEnd"/>
      <w:r>
        <w:rPr>
          <w:rFonts w:ascii="Book Antiqua" w:hAnsi="Book Antiqua"/>
          <w:sz w:val="30"/>
          <w:szCs w:val="30"/>
        </w:rPr>
        <w:t xml:space="preserve"> Durflinger, Fort Wayne.</w:t>
      </w:r>
    </w:p>
    <w:p w14:paraId="4348C55B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The body was returned here to the Zwick Funeral Home where friends may call after 7:30 pm Wednesday. Services will be conducted at 2:30 pm Friday in the Zion Evangelical and Reformed Church with the Rev. William C. Feller officiating. Burial will be in Decatur Cemetery.</w:t>
      </w:r>
    </w:p>
    <w:p w14:paraId="59C7FB3D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</w:p>
    <w:p w14:paraId="67FE426D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Journal-Gazette, Allen County, Indiana</w:t>
      </w:r>
    </w:p>
    <w:p w14:paraId="204745B0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>July 14, 1948</w:t>
      </w:r>
    </w:p>
    <w:p w14:paraId="69492E9A" w14:textId="77777777" w:rsidR="00B56540" w:rsidRDefault="00B56540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Page 15</w:t>
      </w:r>
    </w:p>
    <w:p w14:paraId="378DB698" w14:textId="77777777" w:rsidR="0061499B" w:rsidRDefault="0061499B" w:rsidP="00B56540">
      <w:pPr>
        <w:contextualSpacing/>
        <w:rPr>
          <w:rFonts w:ascii="Book Antiqua" w:hAnsi="Book Antiqua"/>
          <w:sz w:val="30"/>
          <w:szCs w:val="30"/>
        </w:rPr>
      </w:pPr>
    </w:p>
    <w:p w14:paraId="52A2A73B" w14:textId="77777777" w:rsidR="0061499B" w:rsidRDefault="0061499B" w:rsidP="00B5654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4F65D3F" w14:textId="799EC731" w:rsidR="0061499B" w:rsidRPr="0061499B" w:rsidRDefault="0061499B" w:rsidP="0061499B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t>Name: Adella Yost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Sex: Female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53y 9m 23d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13 Jul 1948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Van Wert, Pleasant Township, Van Wert, Ohio, U</w:t>
      </w:r>
      <w:r w:rsidR="007C1A1F">
        <w:rPr>
          <w:rFonts w:ascii="Book Antiqua" w:eastAsia="Times New Roman" w:hAnsi="Book Antiqua" w:cs="Helvetica"/>
          <w:color w:val="333333"/>
          <w:sz w:val="30"/>
          <w:szCs w:val="30"/>
        </w:rPr>
        <w:t>SA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 (Original): Van Wert, Van Wert, Ohio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Occupation: HW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Father's Name: John Miller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Mother's Name: Emma Reppert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Cemetery: Decatur Cemetery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Address: 1004 N. Adams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Residence Place: Decatur, Adams, Indiana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20 Sep 1893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Birthplace: Preble Twp., Adams Co., Ind.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 Date: 17 Jul 1948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Father's Birthplace: Indiana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Mother's Birthplace: Indiana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Spouse's Name: Atlas V. Yost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Ruth Hunter; Decatur, Indiana</w:t>
      </w:r>
    </w:p>
    <w:p w14:paraId="3A64196C" w14:textId="77777777" w:rsidR="0061499B" w:rsidRDefault="0061499B" w:rsidP="0061499B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Source Details: item 18 </w:t>
      </w:r>
      <w:proofErr w:type="spellStart"/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t>cn</w:t>
      </w:r>
      <w:proofErr w:type="spellEnd"/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112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Indexing Batch: B01445-3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GS Film Number: 1952880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Digital Folder Number: 004254316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Digital Folder Number: 004254316</w:t>
      </w:r>
      <w:r w:rsidRPr="0061499B">
        <w:rPr>
          <w:rFonts w:ascii="Book Antiqua" w:eastAsia="Times New Roman" w:hAnsi="Book Antiqua" w:cs="Helvetica"/>
          <w:color w:val="333333"/>
          <w:sz w:val="30"/>
          <w:szCs w:val="30"/>
        </w:rPr>
        <w:br/>
        <w:t>Image Number: 1570</w:t>
      </w:r>
    </w:p>
    <w:p w14:paraId="42CE989D" w14:textId="77777777" w:rsidR="007C1A1F" w:rsidRDefault="007C1A1F" w:rsidP="0061499B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27A5CB9B" w14:textId="689CEACD" w:rsidR="0061499B" w:rsidRPr="00A02C79" w:rsidRDefault="007C1A1F" w:rsidP="007C1A1F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7C1A1F">
        <w:rPr>
          <w:rFonts w:ascii="Book Antiqua" w:eastAsia="Times New Roman" w:hAnsi="Book Antiqua" w:cs="Helvetica"/>
          <w:color w:val="333333"/>
          <w:sz w:val="30"/>
          <w:szCs w:val="30"/>
        </w:rPr>
        <w:t>"Ohio, County Death Records, 1840-2001," database with images, FamilySearch</w:t>
      </w:r>
    </w:p>
    <w:sectPr w:rsidR="0061499B" w:rsidRPr="00A02C79" w:rsidSect="007C1A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E5E6E"/>
    <w:rsid w:val="004C4886"/>
    <w:rsid w:val="005F4559"/>
    <w:rsid w:val="0061499B"/>
    <w:rsid w:val="00646899"/>
    <w:rsid w:val="007158AE"/>
    <w:rsid w:val="007C1A1F"/>
    <w:rsid w:val="007E7C52"/>
    <w:rsid w:val="00826205"/>
    <w:rsid w:val="00885643"/>
    <w:rsid w:val="008D4408"/>
    <w:rsid w:val="008E334F"/>
    <w:rsid w:val="009D308C"/>
    <w:rsid w:val="009D7B95"/>
    <w:rsid w:val="00A02C79"/>
    <w:rsid w:val="00B45C41"/>
    <w:rsid w:val="00B55454"/>
    <w:rsid w:val="00B56540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ED36A1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5509"/>
  <w15:docId w15:val="{44459337-7C5F-41C1-8F34-57FCF2D4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4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2018-04-15T01:12:00Z</dcterms:created>
  <dcterms:modified xsi:type="dcterms:W3CDTF">2026-07-08T13:10:00Z</dcterms:modified>
</cp:coreProperties>
</file>