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EEA1" w14:textId="77777777" w:rsidR="008E334F" w:rsidRDefault="00133E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K. York</w:t>
      </w:r>
    </w:p>
    <w:p w14:paraId="28E98F46" w14:textId="77777777" w:rsidR="00133E44" w:rsidRDefault="00133E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13, 1882 – March 26, 1960</w:t>
      </w:r>
    </w:p>
    <w:p w14:paraId="232A42C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75097AC" w14:textId="77777777" w:rsidR="0014001F" w:rsidRDefault="00133E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201403E" wp14:editId="750A4989">
            <wp:extent cx="2028635" cy="1410962"/>
            <wp:effectExtent l="0" t="0" r="0" b="0"/>
            <wp:docPr id="14" name="Picture 14" descr="Mary K.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ry K. Yor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6" t="12797" r="15565" b="20942"/>
                    <a:stretch/>
                  </pic:blipFill>
                  <pic:spPr bwMode="auto">
                    <a:xfrm>
                      <a:off x="0" y="0"/>
                      <a:ext cx="2030421" cy="141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770F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391642A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19FD5D7" w14:textId="77777777" w:rsid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Ohio, U.S., Death Records, 1908-1932, 1938-2022</w:t>
      </w:r>
    </w:p>
    <w:p w14:paraId="6D4CCE86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</w:p>
    <w:p w14:paraId="0BDB561A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Name</w:t>
      </w:r>
      <w:r w:rsidRPr="006568E2">
        <w:rPr>
          <w:rFonts w:ascii="Book Antiqua" w:hAnsi="Book Antiqua"/>
          <w:sz w:val="30"/>
          <w:szCs w:val="30"/>
        </w:rPr>
        <w:tab/>
        <w:t>Mary K York</w:t>
      </w:r>
    </w:p>
    <w:p w14:paraId="7882D160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Gender</w:t>
      </w:r>
      <w:r w:rsidRPr="006568E2">
        <w:rPr>
          <w:rFonts w:ascii="Book Antiqua" w:hAnsi="Book Antiqua"/>
          <w:sz w:val="30"/>
          <w:szCs w:val="30"/>
        </w:rPr>
        <w:tab/>
        <w:t>Female</w:t>
      </w:r>
    </w:p>
    <w:p w14:paraId="4DA736FA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Race</w:t>
      </w:r>
      <w:r w:rsidRPr="006568E2">
        <w:rPr>
          <w:rFonts w:ascii="Book Antiqua" w:hAnsi="Book Antiqua"/>
          <w:sz w:val="30"/>
          <w:szCs w:val="30"/>
        </w:rPr>
        <w:tab/>
        <w:t>White</w:t>
      </w:r>
    </w:p>
    <w:p w14:paraId="22F4EC44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Marital Status</w:t>
      </w:r>
      <w:r w:rsidRPr="006568E2">
        <w:rPr>
          <w:rFonts w:ascii="Book Antiqua" w:hAnsi="Book Antiqua"/>
          <w:sz w:val="30"/>
          <w:szCs w:val="30"/>
        </w:rPr>
        <w:tab/>
        <w:t>Widowed</w:t>
      </w:r>
    </w:p>
    <w:p w14:paraId="29189F35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Death Age</w:t>
      </w:r>
      <w:r w:rsidRPr="006568E2">
        <w:rPr>
          <w:rFonts w:ascii="Book Antiqua" w:hAnsi="Book Antiqua"/>
          <w:sz w:val="30"/>
          <w:szCs w:val="30"/>
        </w:rPr>
        <w:tab/>
        <w:t>77</w:t>
      </w:r>
    </w:p>
    <w:p w14:paraId="30A07811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Birth Date</w:t>
      </w:r>
      <w:r w:rsidRPr="006568E2">
        <w:rPr>
          <w:rFonts w:ascii="Book Antiqua" w:hAnsi="Book Antiqua"/>
          <w:sz w:val="30"/>
          <w:szCs w:val="30"/>
        </w:rPr>
        <w:tab/>
        <w:t>Abt 1883</w:t>
      </w:r>
    </w:p>
    <w:p w14:paraId="172AE66A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Residence Place</w:t>
      </w:r>
      <w:r w:rsidRPr="006568E2">
        <w:rPr>
          <w:rFonts w:ascii="Book Antiqua" w:hAnsi="Book Antiqua"/>
          <w:sz w:val="30"/>
          <w:szCs w:val="30"/>
        </w:rPr>
        <w:tab/>
        <w:t>Dayton, Montgomery, Ohio, USA</w:t>
      </w:r>
    </w:p>
    <w:p w14:paraId="63D639DC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Death Date</w:t>
      </w:r>
      <w:r w:rsidRPr="006568E2">
        <w:rPr>
          <w:rFonts w:ascii="Book Antiqua" w:hAnsi="Book Antiqua"/>
          <w:sz w:val="30"/>
          <w:szCs w:val="30"/>
        </w:rPr>
        <w:tab/>
        <w:t>26 Mar 1960</w:t>
      </w:r>
    </w:p>
    <w:p w14:paraId="2C76A675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Death Place</w:t>
      </w:r>
      <w:r w:rsidRPr="006568E2">
        <w:rPr>
          <w:rFonts w:ascii="Book Antiqua" w:hAnsi="Book Antiqua"/>
          <w:sz w:val="30"/>
          <w:szCs w:val="30"/>
        </w:rPr>
        <w:tab/>
        <w:t>Dayton, Montgomery, Ohio, USA</w:t>
      </w:r>
    </w:p>
    <w:p w14:paraId="5EDCA1CE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>Certificate Number</w:t>
      </w:r>
      <w:r w:rsidRPr="006568E2">
        <w:rPr>
          <w:rFonts w:ascii="Book Antiqua" w:hAnsi="Book Antiqua"/>
          <w:sz w:val="30"/>
          <w:szCs w:val="30"/>
        </w:rPr>
        <w:tab/>
        <w:t>23553</w:t>
      </w:r>
    </w:p>
    <w:p w14:paraId="51384ABB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 xml:space="preserve">Inquest Hospital Franciscan Med </w:t>
      </w:r>
      <w:proofErr w:type="spellStart"/>
      <w:r w:rsidRPr="006568E2">
        <w:rPr>
          <w:rFonts w:ascii="Book Antiqua" w:hAnsi="Book Antiqua"/>
          <w:sz w:val="30"/>
          <w:szCs w:val="30"/>
        </w:rPr>
        <w:t>Cntr</w:t>
      </w:r>
      <w:proofErr w:type="spellEnd"/>
      <w:r w:rsidRPr="006568E2">
        <w:rPr>
          <w:rFonts w:ascii="Book Antiqua" w:hAnsi="Book Antiqua"/>
          <w:sz w:val="30"/>
          <w:szCs w:val="30"/>
        </w:rPr>
        <w:t xml:space="preserve"> Dayton Cam</w:t>
      </w:r>
    </w:p>
    <w:p w14:paraId="7797BB2D" w14:textId="77777777" w:rsidR="006568E2" w:rsidRPr="006568E2" w:rsidRDefault="006568E2" w:rsidP="006568E2">
      <w:pPr>
        <w:contextualSpacing/>
        <w:rPr>
          <w:rFonts w:ascii="Book Antiqua" w:hAnsi="Book Antiqua"/>
          <w:sz w:val="30"/>
          <w:szCs w:val="30"/>
        </w:rPr>
      </w:pPr>
      <w:r w:rsidRPr="006568E2">
        <w:rPr>
          <w:rFonts w:ascii="Book Antiqua" w:hAnsi="Book Antiqua"/>
          <w:sz w:val="30"/>
          <w:szCs w:val="30"/>
        </w:rPr>
        <w:t xml:space="preserve">Inquest Questions Certifier: Physician; Autopsy </w:t>
      </w:r>
      <w:proofErr w:type="gramStart"/>
      <w:r w:rsidRPr="006568E2">
        <w:rPr>
          <w:rFonts w:ascii="Book Antiqua" w:hAnsi="Book Antiqua"/>
          <w:sz w:val="30"/>
          <w:szCs w:val="30"/>
        </w:rPr>
        <w:t>Performed?:</w:t>
      </w:r>
      <w:proofErr w:type="gramEnd"/>
      <w:r w:rsidRPr="006568E2">
        <w:rPr>
          <w:rFonts w:ascii="Book Antiqua" w:hAnsi="Book Antiqua"/>
          <w:sz w:val="30"/>
          <w:szCs w:val="30"/>
        </w:rPr>
        <w:t xml:space="preserve"> Yes, Used </w:t>
      </w:r>
      <w:proofErr w:type="gramStart"/>
      <w:r w:rsidRPr="006568E2">
        <w:rPr>
          <w:rFonts w:ascii="Book Antiqua" w:hAnsi="Book Antiqua"/>
          <w:sz w:val="30"/>
          <w:szCs w:val="30"/>
        </w:rPr>
        <w:t>For</w:t>
      </w:r>
      <w:proofErr w:type="gramEnd"/>
      <w:r w:rsidRPr="006568E2">
        <w:rPr>
          <w:rFonts w:ascii="Book Antiqua" w:hAnsi="Book Antiqua"/>
          <w:sz w:val="30"/>
          <w:szCs w:val="30"/>
        </w:rPr>
        <w:t xml:space="preserve"> Certification;</w:t>
      </w:r>
    </w:p>
    <w:p w14:paraId="26089322" w14:textId="5B46AAFA" w:rsidR="008E334F" w:rsidRPr="00A02C79" w:rsidRDefault="008E334F" w:rsidP="006568E2">
      <w:pPr>
        <w:contextualSpacing/>
        <w:rPr>
          <w:rFonts w:ascii="Book Antiqua" w:hAnsi="Book Antiqua"/>
          <w:sz w:val="30"/>
          <w:szCs w:val="30"/>
        </w:rPr>
      </w:pPr>
    </w:p>
    <w:sectPr w:rsidR="008E334F" w:rsidRPr="00A0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4C4886"/>
    <w:rsid w:val="005F4559"/>
    <w:rsid w:val="00646899"/>
    <w:rsid w:val="006568E2"/>
    <w:rsid w:val="007158AE"/>
    <w:rsid w:val="007E7C52"/>
    <w:rsid w:val="00850239"/>
    <w:rsid w:val="00885643"/>
    <w:rsid w:val="008D4408"/>
    <w:rsid w:val="008E334F"/>
    <w:rsid w:val="009D308C"/>
    <w:rsid w:val="009D7B95"/>
    <w:rsid w:val="00A02C79"/>
    <w:rsid w:val="00B45C41"/>
    <w:rsid w:val="00B55454"/>
    <w:rsid w:val="00BC6400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7B87"/>
  <w15:docId w15:val="{7396B0C6-E9DF-4F4D-832A-4F8053E9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2018-04-15T01:02:00Z</dcterms:created>
  <dcterms:modified xsi:type="dcterms:W3CDTF">2026-07-08T12:52:00Z</dcterms:modified>
</cp:coreProperties>
</file>