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EA7F" w14:textId="77777777" w:rsidR="00032736" w:rsidRDefault="0003212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Henry E. Yocum</w:t>
      </w:r>
    </w:p>
    <w:p w14:paraId="3F0ACD7F" w14:textId="77777777" w:rsidR="00032120" w:rsidRDefault="0003212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15, 1881 – January 23, 1961</w:t>
      </w:r>
    </w:p>
    <w:p w14:paraId="1C7A664B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EB31DF8" w14:textId="77777777" w:rsidR="0014001F" w:rsidRDefault="0003273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75C1219" wp14:editId="422F1476">
            <wp:extent cx="3214524" cy="2410140"/>
            <wp:effectExtent l="0" t="0" r="5080" b="9525"/>
            <wp:docPr id="7" name="Picture 7" descr="Ada Yoc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da Yoc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065" cy="240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17AF3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9D7B95">
        <w:rPr>
          <w:rFonts w:ascii="Book Antiqua" w:hAnsi="Book Antiqua"/>
          <w:sz w:val="30"/>
          <w:szCs w:val="30"/>
        </w:rPr>
        <w:t>Alicia Kneuss</w:t>
      </w:r>
    </w:p>
    <w:p w14:paraId="60269D88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47661C4" w14:textId="77777777" w:rsidR="00032120" w:rsidRDefault="00032120" w:rsidP="00032120">
      <w:pPr>
        <w:contextualSpacing/>
        <w:rPr>
          <w:rFonts w:ascii="Book Antiqua" w:hAnsi="Book Antiqua"/>
          <w:sz w:val="30"/>
          <w:szCs w:val="30"/>
        </w:rPr>
      </w:pPr>
      <w:r w:rsidRPr="00032120">
        <w:rPr>
          <w:rFonts w:ascii="Book Antiqua" w:hAnsi="Book Antiqua"/>
          <w:sz w:val="30"/>
          <w:szCs w:val="30"/>
        </w:rPr>
        <w:t xml:space="preserve">HENRY E. YOCUM </w:t>
      </w:r>
    </w:p>
    <w:p w14:paraId="0C91839C" w14:textId="77777777" w:rsidR="00032120" w:rsidRDefault="00032120" w:rsidP="00032120">
      <w:pPr>
        <w:contextualSpacing/>
        <w:rPr>
          <w:rFonts w:ascii="Book Antiqua" w:hAnsi="Book Antiqua"/>
          <w:sz w:val="30"/>
          <w:szCs w:val="30"/>
        </w:rPr>
      </w:pPr>
    </w:p>
    <w:p w14:paraId="5D42D684" w14:textId="74528BEF" w:rsidR="00032120" w:rsidRDefault="00376B31" w:rsidP="0003212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032120" w:rsidRPr="00032120">
        <w:rPr>
          <w:rFonts w:ascii="Book Antiqua" w:hAnsi="Book Antiqua"/>
          <w:sz w:val="30"/>
          <w:szCs w:val="30"/>
        </w:rPr>
        <w:t xml:space="preserve">ROCKFORD </w:t>
      </w:r>
      <w:r w:rsidR="00032120">
        <w:rPr>
          <w:rFonts w:ascii="Book Antiqua" w:hAnsi="Book Antiqua"/>
          <w:sz w:val="30"/>
          <w:szCs w:val="30"/>
        </w:rPr>
        <w:t>–</w:t>
      </w:r>
      <w:r w:rsidR="00032120" w:rsidRPr="00032120">
        <w:rPr>
          <w:rFonts w:ascii="Book Antiqua" w:hAnsi="Book Antiqua"/>
          <w:sz w:val="30"/>
          <w:szCs w:val="30"/>
        </w:rPr>
        <w:t xml:space="preserve"> Henry E. Yocum, 79, died at 8:45 a.m. Monday in Gibbons Hospital, Celina, where he had been a patient for five days. He had suffered several strokes in the past week. Born June 15, 1881 in Mercer County, he was a son of Elmer and Lydia (Miller) Yocum. He had been a real estate dealer. He was married to Ada Drummond July 27, 1907 and she died in 1957. </w:t>
      </w:r>
    </w:p>
    <w:p w14:paraId="682C6077" w14:textId="77777777" w:rsidR="00032120" w:rsidRDefault="00032120" w:rsidP="0003212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032120">
        <w:rPr>
          <w:rFonts w:ascii="Book Antiqua" w:hAnsi="Book Antiqua"/>
          <w:sz w:val="30"/>
          <w:szCs w:val="30"/>
        </w:rPr>
        <w:t xml:space="preserve">Surviving are three daughters, Mrs. Dora </w:t>
      </w:r>
      <w:proofErr w:type="spellStart"/>
      <w:r w:rsidRPr="00032120">
        <w:rPr>
          <w:rFonts w:ascii="Book Antiqua" w:hAnsi="Book Antiqua"/>
          <w:sz w:val="30"/>
          <w:szCs w:val="30"/>
        </w:rPr>
        <w:t>Wittung</w:t>
      </w:r>
      <w:proofErr w:type="spellEnd"/>
      <w:r w:rsidRPr="00032120">
        <w:rPr>
          <w:rFonts w:ascii="Book Antiqua" w:hAnsi="Book Antiqua"/>
          <w:sz w:val="30"/>
          <w:szCs w:val="30"/>
        </w:rPr>
        <w:t xml:space="preserve"> of Rockford, Mrs. Margaret Smith of Detroit, Mich., and Mrs. Evelyn Whetstone of Mendon; a son, Doyle, of Willshire; six grandchildren and three great-grandsons; three sisters, Mrs. Frank Parrish of Decatur, Ind., Mrs. James Agler of Van Wert and Mrs. Roy Darby of Jackson, Mich.; and one brother, Gus, of Van Wert. </w:t>
      </w:r>
    </w:p>
    <w:p w14:paraId="097D9F42" w14:textId="77777777" w:rsidR="00032736" w:rsidRDefault="00032120" w:rsidP="0003212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032120">
        <w:rPr>
          <w:rFonts w:ascii="Book Antiqua" w:hAnsi="Book Antiqua"/>
          <w:sz w:val="30"/>
          <w:szCs w:val="30"/>
        </w:rPr>
        <w:t>Services will be held at 2 p.m. Wednesday in the Ketcham's Funeral Home, Rockford, with Rev. Emery Moyer officiating. Burial will be in Maplewood Cemetery, Decatur, Ind. Friends may call at the funeral home after 1 p.m. today.</w:t>
      </w:r>
    </w:p>
    <w:p w14:paraId="33535B47" w14:textId="77777777" w:rsidR="00032120" w:rsidRDefault="00032120" w:rsidP="00032120">
      <w:pPr>
        <w:contextualSpacing/>
        <w:rPr>
          <w:rFonts w:ascii="Book Antiqua" w:hAnsi="Book Antiqua"/>
          <w:sz w:val="30"/>
          <w:szCs w:val="30"/>
        </w:rPr>
      </w:pPr>
    </w:p>
    <w:p w14:paraId="023B2EEB" w14:textId="77777777" w:rsidR="00376B31" w:rsidRDefault="00032120" w:rsidP="0003212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Lima News</w:t>
      </w:r>
      <w:r w:rsidR="00376B31">
        <w:rPr>
          <w:rFonts w:ascii="Book Antiqua" w:hAnsi="Book Antiqua"/>
          <w:sz w:val="30"/>
          <w:szCs w:val="30"/>
        </w:rPr>
        <w:t xml:space="preserve">, </w:t>
      </w:r>
      <w:r w:rsidR="00376B31" w:rsidRPr="00376B31">
        <w:rPr>
          <w:rFonts w:ascii="Book Antiqua" w:hAnsi="Book Antiqua"/>
          <w:sz w:val="30"/>
          <w:szCs w:val="30"/>
        </w:rPr>
        <w:t>Allen County, Ohio</w:t>
      </w:r>
    </w:p>
    <w:p w14:paraId="1FE18464" w14:textId="5E05FC40" w:rsidR="00032120" w:rsidRDefault="00376B31" w:rsidP="00032120">
      <w:pPr>
        <w:contextualSpacing/>
        <w:rPr>
          <w:rFonts w:ascii="Book Antiqua" w:hAnsi="Book Antiqua"/>
          <w:sz w:val="30"/>
          <w:szCs w:val="30"/>
        </w:rPr>
      </w:pPr>
      <w:r w:rsidRPr="00376B31">
        <w:rPr>
          <w:rFonts w:ascii="Book Antiqua" w:hAnsi="Book Antiqua"/>
          <w:sz w:val="30"/>
          <w:szCs w:val="30"/>
        </w:rPr>
        <w:t>Tuesday, Jan. 24, 1961</w:t>
      </w:r>
    </w:p>
    <w:p w14:paraId="29A0C2C0" w14:textId="72036B51" w:rsidR="00032120" w:rsidRPr="00032120" w:rsidRDefault="00032120" w:rsidP="00032120">
      <w:pPr>
        <w:contextualSpacing/>
        <w:rPr>
          <w:rFonts w:ascii="Book Antiqua" w:hAnsi="Book Antiqua"/>
          <w:sz w:val="30"/>
          <w:szCs w:val="30"/>
        </w:rPr>
      </w:pPr>
    </w:p>
    <w:sectPr w:rsidR="00032120" w:rsidRPr="00032120" w:rsidSect="00376B31">
      <w:pgSz w:w="12240" w:h="172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D44E9"/>
    <w:rsid w:val="0014001F"/>
    <w:rsid w:val="001E5E6E"/>
    <w:rsid w:val="00376B31"/>
    <w:rsid w:val="004C4886"/>
    <w:rsid w:val="005F4559"/>
    <w:rsid w:val="00646899"/>
    <w:rsid w:val="007158AE"/>
    <w:rsid w:val="007E7C52"/>
    <w:rsid w:val="00885643"/>
    <w:rsid w:val="008D4408"/>
    <w:rsid w:val="009D308C"/>
    <w:rsid w:val="009D7B95"/>
    <w:rsid w:val="00B45C41"/>
    <w:rsid w:val="00B55454"/>
    <w:rsid w:val="00BC6400"/>
    <w:rsid w:val="00C06E7F"/>
    <w:rsid w:val="00C95CB0"/>
    <w:rsid w:val="00CA4C1C"/>
    <w:rsid w:val="00CE6EDE"/>
    <w:rsid w:val="00D16A38"/>
    <w:rsid w:val="00D63FD9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A6728"/>
  <w15:docId w15:val="{1A47DCEA-A910-4B07-9630-2E534229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2018-04-15T00:42:00Z</dcterms:created>
  <dcterms:modified xsi:type="dcterms:W3CDTF">2026-07-07T20:23:00Z</dcterms:modified>
</cp:coreProperties>
</file>