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5EC7822A" w14:textId="7B6DFD6B" w:rsidR="0038648E" w:rsidRDefault="00144338" w:rsidP="00ED2E01">
      <w:pPr>
        <w:contextualSpacing/>
        <w:jc w:val="center"/>
        <w:rPr>
          <w:rFonts w:ascii="Book Antiqua" w:hAnsi="Book Antiqua"/>
          <w:sz w:val="40"/>
          <w:szCs w:val="40"/>
        </w:rPr>
      </w:pPr>
      <w:r>
        <w:rPr>
          <w:rFonts w:ascii="Book Antiqua" w:hAnsi="Book Antiqua"/>
          <w:sz w:val="40"/>
          <w:szCs w:val="40"/>
        </w:rPr>
        <w:t>John Dudley Womack, Jr.</w:t>
      </w:r>
    </w:p>
    <w:p w14:paraId="22C083F7" w14:textId="1B7E3901" w:rsidR="00144338" w:rsidRDefault="00144338" w:rsidP="00ED2E01">
      <w:pPr>
        <w:contextualSpacing/>
        <w:jc w:val="center"/>
        <w:rPr>
          <w:rFonts w:ascii="Book Antiqua" w:hAnsi="Book Antiqua"/>
          <w:sz w:val="40"/>
          <w:szCs w:val="40"/>
        </w:rPr>
      </w:pPr>
      <w:r>
        <w:rPr>
          <w:rFonts w:ascii="Book Antiqua" w:hAnsi="Book Antiqua"/>
          <w:sz w:val="40"/>
          <w:szCs w:val="40"/>
        </w:rPr>
        <w:t>November 10, 1844 – February 4, 1923</w:t>
      </w:r>
    </w:p>
    <w:p w14:paraId="66935A9D" w14:textId="77777777" w:rsidR="00ED2E01" w:rsidRDefault="00ED2E01" w:rsidP="00ED2E01">
      <w:pPr>
        <w:contextualSpacing/>
        <w:jc w:val="center"/>
        <w:rPr>
          <w:rFonts w:ascii="Book Antiqua" w:hAnsi="Book Antiqua"/>
          <w:sz w:val="40"/>
          <w:szCs w:val="40"/>
        </w:rPr>
      </w:pPr>
    </w:p>
    <w:p w14:paraId="3E082276" w14:textId="6204B9C7" w:rsidR="00ED2E01" w:rsidRDefault="00144338" w:rsidP="00ED2E01">
      <w:pPr>
        <w:contextualSpacing/>
        <w:jc w:val="center"/>
      </w:pPr>
      <w:r>
        <w:rPr>
          <w:noProof/>
        </w:rPr>
        <w:drawing>
          <wp:inline distT="0" distB="0" distL="0" distR="0" wp14:anchorId="462241BE" wp14:editId="37469BD7">
            <wp:extent cx="3516160" cy="1743075"/>
            <wp:effectExtent l="0" t="0" r="8255" b="0"/>
            <wp:docPr id="161659906"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6616" t="32089" r="24553" b="31454"/>
                    <a:stretch>
                      <a:fillRect/>
                    </a:stretch>
                  </pic:blipFill>
                  <pic:spPr bwMode="auto">
                    <a:xfrm>
                      <a:off x="0" y="0"/>
                      <a:ext cx="3519435" cy="1744699"/>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7B79D06D" w14:textId="7A17AD96" w:rsidR="00EC3694" w:rsidRPr="00EC3694" w:rsidRDefault="00EC3694" w:rsidP="00ED2E01">
      <w:pPr>
        <w:contextualSpacing/>
        <w:jc w:val="center"/>
        <w:rPr>
          <w:rFonts w:ascii="Book Antiqua" w:hAnsi="Book Antiqua"/>
          <w:sz w:val="30"/>
          <w:szCs w:val="30"/>
        </w:rPr>
      </w:pPr>
      <w:r w:rsidRPr="00EC3694">
        <w:rPr>
          <w:rFonts w:ascii="Book Antiqua" w:hAnsi="Book Antiqua"/>
          <w:sz w:val="30"/>
          <w:szCs w:val="30"/>
        </w:rPr>
        <w:t xml:space="preserve">Photo by </w:t>
      </w:r>
      <w:r w:rsidR="00A02D10">
        <w:rPr>
          <w:rFonts w:ascii="Book Antiqua" w:hAnsi="Book Antiqua"/>
          <w:sz w:val="30"/>
          <w:szCs w:val="30"/>
        </w:rPr>
        <w:t>Alicia Kneuss</w:t>
      </w:r>
    </w:p>
    <w:p w14:paraId="0E70C803" w14:textId="77777777" w:rsidR="00DE06DF" w:rsidRPr="00EC3694" w:rsidRDefault="00DE06DF" w:rsidP="006A60DD">
      <w:pPr>
        <w:contextualSpacing/>
        <w:rPr>
          <w:rFonts w:ascii="Book Antiqua" w:hAnsi="Book Antiqua"/>
          <w:sz w:val="30"/>
          <w:szCs w:val="30"/>
        </w:rPr>
      </w:pPr>
    </w:p>
    <w:p w14:paraId="4455D7B3" w14:textId="77777777" w:rsidR="007D4D71" w:rsidRDefault="007D4D71" w:rsidP="007D4D71">
      <w:pPr>
        <w:spacing w:before="0" w:beforeAutospacing="0" w:after="0" w:afterAutospacing="0"/>
        <w:contextualSpacing/>
        <w:rPr>
          <w:rFonts w:ascii="Book Antiqua" w:hAnsi="Book Antiqua"/>
          <w:sz w:val="30"/>
          <w:szCs w:val="30"/>
        </w:rPr>
      </w:pPr>
      <w:r w:rsidRPr="00144338">
        <w:rPr>
          <w:rFonts w:ascii="Book Antiqua" w:hAnsi="Book Antiqua"/>
          <w:sz w:val="30"/>
          <w:szCs w:val="30"/>
        </w:rPr>
        <w:t>JOHN WOMACK DIED SUNDAY</w:t>
      </w:r>
      <w:r w:rsidRPr="00144338">
        <w:rPr>
          <w:rFonts w:ascii="Book Antiqua" w:hAnsi="Book Antiqua"/>
          <w:sz w:val="30"/>
          <w:szCs w:val="30"/>
        </w:rPr>
        <w:br/>
        <w:t>Native of Kentucky, Died At Home Of Daughter, Mrs. G. W. Ogg, Here</w:t>
      </w:r>
      <w:r w:rsidRPr="00144338">
        <w:rPr>
          <w:rFonts w:ascii="Book Antiqua" w:hAnsi="Book Antiqua"/>
          <w:sz w:val="30"/>
          <w:szCs w:val="30"/>
        </w:rPr>
        <w:br/>
      </w:r>
      <w:r w:rsidRPr="00144338">
        <w:rPr>
          <w:rFonts w:ascii="Book Antiqua" w:hAnsi="Book Antiqua"/>
          <w:sz w:val="30"/>
          <w:szCs w:val="30"/>
        </w:rPr>
        <w:br/>
      </w:r>
      <w:r>
        <w:rPr>
          <w:rFonts w:ascii="Book Antiqua" w:hAnsi="Book Antiqua"/>
          <w:sz w:val="30"/>
          <w:szCs w:val="30"/>
        </w:rPr>
        <w:t xml:space="preserve">   </w:t>
      </w:r>
      <w:r w:rsidRPr="00144338">
        <w:rPr>
          <w:rFonts w:ascii="Book Antiqua" w:hAnsi="Book Antiqua"/>
          <w:sz w:val="30"/>
          <w:szCs w:val="30"/>
        </w:rPr>
        <w:t>John D. Womack, age 78 years, died at the home of his daughter, Mrs. Ida Ogg, in Ohio City, at 9:15 o'clock Sunday morning, following an illness with a growth in the stomach. Mr. Womack was a retired farmer and has resided in this city for about two years.</w:t>
      </w:r>
      <w:r>
        <w:rPr>
          <w:rFonts w:ascii="Book Antiqua" w:hAnsi="Book Antiqua"/>
          <w:sz w:val="30"/>
          <w:szCs w:val="30"/>
        </w:rPr>
        <w:t xml:space="preserve"> </w:t>
      </w:r>
      <w:r w:rsidRPr="00144338">
        <w:rPr>
          <w:rFonts w:ascii="Book Antiqua" w:hAnsi="Book Antiqua"/>
          <w:sz w:val="30"/>
          <w:szCs w:val="30"/>
        </w:rPr>
        <w:br/>
      </w:r>
      <w:r>
        <w:rPr>
          <w:rFonts w:ascii="Book Antiqua" w:hAnsi="Book Antiqua"/>
          <w:sz w:val="30"/>
          <w:szCs w:val="30"/>
        </w:rPr>
        <w:t xml:space="preserve">   </w:t>
      </w:r>
      <w:r w:rsidRPr="00144338">
        <w:rPr>
          <w:rFonts w:ascii="Book Antiqua" w:hAnsi="Book Antiqua"/>
          <w:sz w:val="30"/>
          <w:szCs w:val="30"/>
        </w:rPr>
        <w:t>Funeral services will be held from the residence at 7:30 o'clock this evening, the Rev. Gibson, officiating. The relatives will leave with the body at 12:02 o'clock tonight for Bluff Boom, Kentucky, where interment will take place.</w:t>
      </w:r>
      <w:r>
        <w:rPr>
          <w:rFonts w:ascii="Book Antiqua" w:hAnsi="Book Antiqua"/>
          <w:sz w:val="30"/>
          <w:szCs w:val="30"/>
        </w:rPr>
        <w:t xml:space="preserve"> </w:t>
      </w:r>
      <w:r w:rsidRPr="00144338">
        <w:rPr>
          <w:rFonts w:ascii="Book Antiqua" w:hAnsi="Book Antiqua"/>
          <w:sz w:val="30"/>
          <w:szCs w:val="30"/>
        </w:rPr>
        <w:br/>
      </w:r>
      <w:r>
        <w:rPr>
          <w:rFonts w:ascii="Book Antiqua" w:hAnsi="Book Antiqua"/>
          <w:sz w:val="30"/>
          <w:szCs w:val="30"/>
        </w:rPr>
        <w:t xml:space="preserve">   </w:t>
      </w:r>
      <w:r w:rsidRPr="00144338">
        <w:rPr>
          <w:rFonts w:ascii="Book Antiqua" w:hAnsi="Book Antiqua"/>
          <w:sz w:val="30"/>
          <w:szCs w:val="30"/>
        </w:rPr>
        <w:t>John D. Womack, son of John and Julia Womack, was born in Adair County, Kentucky, November 10, 1844. He lived in Kentucky all of his life, until two years ago when he came to live with his daughter. He was a veteran of the Civil War and a member of the G.A.R. He was affiliated with the Baptist Church of Indiana, also.</w:t>
      </w:r>
      <w:r>
        <w:rPr>
          <w:rFonts w:ascii="Book Antiqua" w:hAnsi="Book Antiqua"/>
          <w:sz w:val="30"/>
          <w:szCs w:val="30"/>
        </w:rPr>
        <w:t xml:space="preserve"> </w:t>
      </w:r>
      <w:r w:rsidRPr="00144338">
        <w:rPr>
          <w:rFonts w:ascii="Book Antiqua" w:hAnsi="Book Antiqua"/>
          <w:sz w:val="30"/>
          <w:szCs w:val="30"/>
        </w:rPr>
        <w:br/>
      </w:r>
      <w:r>
        <w:rPr>
          <w:rFonts w:ascii="Book Antiqua" w:hAnsi="Book Antiqua"/>
          <w:sz w:val="30"/>
          <w:szCs w:val="30"/>
        </w:rPr>
        <w:t xml:space="preserve">   </w:t>
      </w:r>
      <w:r w:rsidRPr="00144338">
        <w:rPr>
          <w:rFonts w:ascii="Book Antiqua" w:hAnsi="Book Antiqua"/>
          <w:sz w:val="30"/>
          <w:szCs w:val="30"/>
        </w:rPr>
        <w:t>Mr. Womack is survived by four children, one sister and one brother. The children are: Richard Womack, Standrod, Idaho; Burg Womack, Decatur; Mrs. Sally Baumann, Monroe, and Mrs. G. W. Ogg, of Decatur. Mrs. Ellen Arnold, of Louisville, Kentucky, is a sister, and George Womack, of Louisville, Kentucky, is a brother.</w:t>
      </w:r>
    </w:p>
    <w:p w14:paraId="2C40D14F" w14:textId="77777777" w:rsidR="007D4D71" w:rsidRDefault="007D4D71" w:rsidP="007D4D71">
      <w:pPr>
        <w:contextualSpacing/>
        <w:rPr>
          <w:rFonts w:ascii="Book Antiqua" w:hAnsi="Book Antiqua"/>
          <w:sz w:val="30"/>
          <w:szCs w:val="30"/>
        </w:rPr>
      </w:pPr>
    </w:p>
    <w:p w14:paraId="4DAA9106" w14:textId="77777777" w:rsidR="007D4D71" w:rsidRDefault="007D4D71" w:rsidP="007D4D71">
      <w:pPr>
        <w:contextualSpacing/>
        <w:rPr>
          <w:rFonts w:ascii="Book Antiqua" w:hAnsi="Book Antiqua"/>
          <w:sz w:val="30"/>
          <w:szCs w:val="30"/>
        </w:rPr>
      </w:pPr>
      <w:r w:rsidRPr="00144338">
        <w:rPr>
          <w:rFonts w:ascii="Book Antiqua" w:hAnsi="Book Antiqua"/>
          <w:sz w:val="30"/>
          <w:szCs w:val="30"/>
        </w:rPr>
        <w:t>Decatur Daily Democrat, Adams County, Indiana</w:t>
      </w:r>
    </w:p>
    <w:p w14:paraId="238A7E67" w14:textId="77777777" w:rsidR="007D4D71" w:rsidRDefault="007D4D71" w:rsidP="007D4D71">
      <w:pPr>
        <w:contextualSpacing/>
        <w:rPr>
          <w:rFonts w:ascii="Book Antiqua" w:hAnsi="Book Antiqua"/>
          <w:sz w:val="30"/>
          <w:szCs w:val="30"/>
        </w:rPr>
      </w:pPr>
      <w:r w:rsidRPr="00144338">
        <w:rPr>
          <w:rFonts w:ascii="Book Antiqua" w:hAnsi="Book Antiqua"/>
          <w:sz w:val="30"/>
          <w:szCs w:val="30"/>
        </w:rPr>
        <w:t>Monday, February 5, 1923</w:t>
      </w:r>
    </w:p>
    <w:p w14:paraId="627579B6" w14:textId="77777777" w:rsidR="007D4D71" w:rsidRDefault="007D4D71" w:rsidP="007D4D71">
      <w:pPr>
        <w:spacing w:before="0" w:beforeAutospacing="0" w:after="0" w:afterAutospacing="0"/>
        <w:contextualSpacing/>
        <w:rPr>
          <w:rFonts w:ascii="Book Antiqua" w:hAnsi="Book Antiqua"/>
          <w:sz w:val="30"/>
          <w:szCs w:val="30"/>
        </w:rPr>
      </w:pPr>
    </w:p>
    <w:p w14:paraId="3FDE0AEC" w14:textId="4F8BCD6F" w:rsidR="007D4D71" w:rsidRDefault="007D4D71" w:rsidP="007D4D71">
      <w:pPr>
        <w:spacing w:before="0" w:beforeAutospacing="0" w:after="0" w:afterAutospacing="0"/>
        <w:contextualSpacing/>
        <w:rPr>
          <w:rFonts w:ascii="Book Antiqua" w:hAnsi="Book Antiqua"/>
          <w:sz w:val="30"/>
          <w:szCs w:val="30"/>
        </w:rPr>
      </w:pPr>
      <w:r>
        <w:rPr>
          <w:rFonts w:ascii="Book Antiqua" w:hAnsi="Book Antiqua"/>
          <w:sz w:val="30"/>
          <w:szCs w:val="30"/>
        </w:rPr>
        <w:t>**</w:t>
      </w:r>
    </w:p>
    <w:p w14:paraId="579339E9" w14:textId="4FCB2883" w:rsidR="007D4D71" w:rsidRDefault="00144338" w:rsidP="007D4D71">
      <w:pPr>
        <w:spacing w:before="0" w:beforeAutospacing="0" w:after="0" w:afterAutospacing="0"/>
        <w:contextualSpacing/>
        <w:rPr>
          <w:rFonts w:ascii="Book Antiqua" w:hAnsi="Book Antiqua"/>
          <w:sz w:val="30"/>
          <w:szCs w:val="30"/>
        </w:rPr>
      </w:pPr>
      <w:r w:rsidRPr="00144338">
        <w:rPr>
          <w:rFonts w:ascii="Book Antiqua" w:hAnsi="Book Antiqua"/>
          <w:sz w:val="30"/>
          <w:szCs w:val="30"/>
        </w:rPr>
        <w:t>G. A. R. VETERAN DIED</w:t>
      </w:r>
      <w:r w:rsidRPr="00144338">
        <w:rPr>
          <w:rFonts w:ascii="Book Antiqua" w:hAnsi="Book Antiqua"/>
          <w:sz w:val="30"/>
          <w:szCs w:val="30"/>
        </w:rPr>
        <w:br/>
      </w:r>
      <w:r w:rsidRPr="00144338">
        <w:rPr>
          <w:rFonts w:ascii="Book Antiqua" w:hAnsi="Book Antiqua"/>
          <w:sz w:val="30"/>
          <w:szCs w:val="30"/>
        </w:rPr>
        <w:br/>
      </w:r>
      <w:r w:rsidR="007D4D71">
        <w:rPr>
          <w:rFonts w:ascii="Book Antiqua" w:hAnsi="Book Antiqua"/>
          <w:sz w:val="30"/>
          <w:szCs w:val="30"/>
        </w:rPr>
        <w:t xml:space="preserve">   </w:t>
      </w:r>
      <w:r w:rsidRPr="00144338">
        <w:rPr>
          <w:rFonts w:ascii="Book Antiqua" w:hAnsi="Book Antiqua"/>
          <w:sz w:val="30"/>
          <w:szCs w:val="30"/>
        </w:rPr>
        <w:t>Word was received at Bluff Boon, in this county, February 6, 1923, that John D Womack an old resident of that place, died a few days ago at the home of his daughter, Mrs. G. W. Ogg, in Indiana. He was 78 years old and was a member of the Beech Grove Baptist Church, Green County, Kentucky. He enrolled in Co. L. 13th Kentucky Cavalry.</w:t>
      </w:r>
      <w:r w:rsidRPr="00144338">
        <w:rPr>
          <w:rFonts w:ascii="Book Antiqua" w:hAnsi="Book Antiqua"/>
          <w:sz w:val="30"/>
          <w:szCs w:val="30"/>
        </w:rPr>
        <w:br/>
      </w:r>
      <w:r w:rsidR="007D4D71">
        <w:rPr>
          <w:rFonts w:ascii="Book Antiqua" w:hAnsi="Book Antiqua"/>
          <w:sz w:val="30"/>
          <w:szCs w:val="30"/>
        </w:rPr>
        <w:t xml:space="preserve">   </w:t>
      </w:r>
      <w:r w:rsidRPr="00144338">
        <w:rPr>
          <w:rFonts w:ascii="Book Antiqua" w:hAnsi="Book Antiqua"/>
          <w:sz w:val="30"/>
          <w:szCs w:val="30"/>
        </w:rPr>
        <w:t>He is survived by two sons: Bug and Dick Womack and two daughters residing in Indiana.</w:t>
      </w:r>
      <w:r w:rsidRPr="00144338">
        <w:rPr>
          <w:rFonts w:ascii="Book Antiqua" w:hAnsi="Book Antiqua"/>
          <w:sz w:val="30"/>
          <w:szCs w:val="30"/>
        </w:rPr>
        <w:br/>
      </w:r>
      <w:r w:rsidR="007D4D71">
        <w:rPr>
          <w:rFonts w:ascii="Book Antiqua" w:hAnsi="Book Antiqua"/>
          <w:sz w:val="30"/>
          <w:szCs w:val="30"/>
        </w:rPr>
        <w:t xml:space="preserve">   </w:t>
      </w:r>
      <w:r w:rsidRPr="00144338">
        <w:rPr>
          <w:rFonts w:ascii="Book Antiqua" w:hAnsi="Book Antiqua"/>
          <w:sz w:val="30"/>
          <w:szCs w:val="30"/>
        </w:rPr>
        <w:t xml:space="preserve">His body was brought to Bluff Boom for burial and laid to rest </w:t>
      </w:r>
      <w:r w:rsidR="007D4D71">
        <w:rPr>
          <w:rFonts w:ascii="Book Antiqua" w:hAnsi="Book Antiqua"/>
          <w:sz w:val="30"/>
          <w:szCs w:val="30"/>
        </w:rPr>
        <w:t>W</w:t>
      </w:r>
      <w:r w:rsidRPr="00144338">
        <w:rPr>
          <w:rFonts w:ascii="Book Antiqua" w:hAnsi="Book Antiqua"/>
          <w:sz w:val="30"/>
          <w:szCs w:val="30"/>
        </w:rPr>
        <w:t>ednesday in the George Ogg burial ground.</w:t>
      </w:r>
    </w:p>
    <w:p w14:paraId="1168CBBE" w14:textId="77777777" w:rsidR="007D4D71" w:rsidRDefault="007D4D71" w:rsidP="007D4D71">
      <w:pPr>
        <w:spacing w:before="0" w:beforeAutospacing="0" w:after="0" w:afterAutospacing="0"/>
        <w:contextualSpacing/>
        <w:rPr>
          <w:rFonts w:ascii="Book Antiqua" w:hAnsi="Book Antiqua"/>
          <w:sz w:val="30"/>
          <w:szCs w:val="30"/>
        </w:rPr>
      </w:pPr>
    </w:p>
    <w:p w14:paraId="4752E1B8" w14:textId="77777777" w:rsidR="007D4D71" w:rsidRDefault="007D4D71" w:rsidP="007D4D71">
      <w:pPr>
        <w:spacing w:before="0" w:beforeAutospacing="0" w:after="0" w:afterAutospacing="0"/>
        <w:contextualSpacing/>
        <w:rPr>
          <w:rFonts w:ascii="Book Antiqua" w:hAnsi="Book Antiqua"/>
          <w:sz w:val="30"/>
          <w:szCs w:val="30"/>
        </w:rPr>
      </w:pPr>
      <w:r w:rsidRPr="00144338">
        <w:rPr>
          <w:rFonts w:ascii="Book Antiqua" w:hAnsi="Book Antiqua"/>
          <w:sz w:val="30"/>
          <w:szCs w:val="30"/>
        </w:rPr>
        <w:t>The Green County Record</w:t>
      </w:r>
      <w:r>
        <w:rPr>
          <w:rFonts w:ascii="Book Antiqua" w:hAnsi="Book Antiqua"/>
          <w:sz w:val="30"/>
          <w:szCs w:val="30"/>
        </w:rPr>
        <w:t xml:space="preserve">, </w:t>
      </w:r>
      <w:r w:rsidRPr="00144338">
        <w:rPr>
          <w:rFonts w:ascii="Book Antiqua" w:hAnsi="Book Antiqua"/>
          <w:sz w:val="30"/>
          <w:szCs w:val="30"/>
        </w:rPr>
        <w:t>Greensburg, Kentucky</w:t>
      </w:r>
    </w:p>
    <w:p w14:paraId="770C4321" w14:textId="40EDC800" w:rsidR="007D4D71" w:rsidRDefault="007D4D71" w:rsidP="007D4D71">
      <w:pPr>
        <w:spacing w:before="0" w:beforeAutospacing="0" w:after="0" w:afterAutospacing="0"/>
        <w:contextualSpacing/>
        <w:rPr>
          <w:rFonts w:ascii="Book Antiqua" w:hAnsi="Book Antiqua"/>
          <w:sz w:val="30"/>
          <w:szCs w:val="30"/>
        </w:rPr>
      </w:pPr>
      <w:r>
        <w:rPr>
          <w:rFonts w:ascii="Book Antiqua" w:hAnsi="Book Antiqua"/>
          <w:sz w:val="30"/>
          <w:szCs w:val="30"/>
        </w:rPr>
        <w:t>Unknown date</w:t>
      </w:r>
      <w:r w:rsidR="00144338" w:rsidRPr="00144338">
        <w:rPr>
          <w:rFonts w:ascii="Book Antiqua" w:hAnsi="Book Antiqua"/>
          <w:sz w:val="30"/>
          <w:szCs w:val="30"/>
        </w:rPr>
        <w:br/>
      </w:r>
      <w:r w:rsidR="00144338" w:rsidRPr="00144338">
        <w:rPr>
          <w:rFonts w:ascii="Book Antiqua" w:hAnsi="Book Antiqua"/>
          <w:sz w:val="30"/>
          <w:szCs w:val="30"/>
        </w:rPr>
        <w:br/>
      </w:r>
      <w:r w:rsidR="00765FBB">
        <w:rPr>
          <w:rFonts w:ascii="Book Antiqua" w:hAnsi="Book Antiqua"/>
          <w:sz w:val="30"/>
          <w:szCs w:val="30"/>
        </w:rPr>
        <w:t xml:space="preserve"> **</w:t>
      </w:r>
      <w:r w:rsidR="00144338" w:rsidRPr="00144338">
        <w:rPr>
          <w:rFonts w:ascii="Book Antiqua" w:hAnsi="Book Antiqua"/>
          <w:sz w:val="30"/>
          <w:szCs w:val="30"/>
        </w:rPr>
        <w:br/>
      </w:r>
      <w:r w:rsidRPr="00144338">
        <w:rPr>
          <w:rFonts w:ascii="Book Antiqua" w:hAnsi="Book Antiqua"/>
          <w:sz w:val="30"/>
          <w:szCs w:val="30"/>
        </w:rPr>
        <w:t>U.S., Headstone Applications for Military Veterans, 1925-1963 date Oct 5, 1932</w:t>
      </w:r>
      <w:r w:rsidRPr="00144338">
        <w:rPr>
          <w:rFonts w:ascii="Book Antiqua" w:hAnsi="Book Antiqua"/>
          <w:sz w:val="30"/>
          <w:szCs w:val="30"/>
        </w:rPr>
        <w:br/>
      </w:r>
      <w:r w:rsidRPr="00144338">
        <w:rPr>
          <w:rFonts w:ascii="Book Antiqua" w:hAnsi="Book Antiqua"/>
          <w:sz w:val="30"/>
          <w:szCs w:val="30"/>
        </w:rPr>
        <w:br/>
        <w:t>Name: John Womack Jr</w:t>
      </w:r>
      <w:r w:rsidRPr="00144338">
        <w:rPr>
          <w:rFonts w:ascii="Book Antiqua" w:hAnsi="Book Antiqua"/>
          <w:sz w:val="30"/>
          <w:szCs w:val="30"/>
        </w:rPr>
        <w:br/>
        <w:t>Death Date: 4 Feb 1923</w:t>
      </w:r>
      <w:r w:rsidRPr="00144338">
        <w:rPr>
          <w:rFonts w:ascii="Book Antiqua" w:hAnsi="Book Antiqua"/>
          <w:sz w:val="30"/>
          <w:szCs w:val="30"/>
        </w:rPr>
        <w:br/>
        <w:t>Cemetery: Russell Cemetery [sic]</w:t>
      </w:r>
      <w:r w:rsidRPr="00144338">
        <w:rPr>
          <w:rFonts w:ascii="Book Antiqua" w:hAnsi="Book Antiqua"/>
          <w:sz w:val="30"/>
          <w:szCs w:val="30"/>
        </w:rPr>
        <w:br/>
        <w:t>Cemetery Location: Bluff Boom, Kentucky</w:t>
      </w:r>
      <w:r w:rsidRPr="00144338">
        <w:rPr>
          <w:rFonts w:ascii="Book Antiqua" w:hAnsi="Book Antiqua"/>
          <w:sz w:val="30"/>
          <w:szCs w:val="30"/>
        </w:rPr>
        <w:br/>
      </w:r>
      <w:r w:rsidRPr="00144338">
        <w:rPr>
          <w:rFonts w:ascii="Book Antiqua" w:hAnsi="Book Antiqua"/>
          <w:sz w:val="30"/>
          <w:szCs w:val="30"/>
        </w:rPr>
        <w:br/>
      </w:r>
      <w:r>
        <w:rPr>
          <w:rFonts w:ascii="Book Antiqua" w:hAnsi="Book Antiqua"/>
          <w:sz w:val="30"/>
          <w:szCs w:val="30"/>
        </w:rPr>
        <w:t>**</w:t>
      </w:r>
      <w:r w:rsidRPr="00144338">
        <w:rPr>
          <w:rFonts w:ascii="Book Antiqua" w:hAnsi="Book Antiqua"/>
          <w:sz w:val="30"/>
          <w:szCs w:val="30"/>
        </w:rPr>
        <w:br/>
        <w:t>Indiana Death Certificate #3840</w:t>
      </w:r>
    </w:p>
    <w:p w14:paraId="3BE0D6E4" w14:textId="4598746B" w:rsidR="000E3AB0" w:rsidRPr="000E3AB0" w:rsidRDefault="007D4D71" w:rsidP="007D4D71">
      <w:pPr>
        <w:rPr>
          <w:rFonts w:ascii="Book Antiqua" w:hAnsi="Book Antiqua"/>
          <w:sz w:val="30"/>
          <w:szCs w:val="30"/>
        </w:rPr>
      </w:pPr>
      <w:r>
        <w:rPr>
          <w:rFonts w:ascii="Book Antiqua" w:hAnsi="Book Antiqua"/>
          <w:sz w:val="30"/>
          <w:szCs w:val="30"/>
        </w:rPr>
        <w:t>R</w:t>
      </w:r>
      <w:r w:rsidRPr="00144338">
        <w:rPr>
          <w:rFonts w:ascii="Book Antiqua" w:hAnsi="Book Antiqua"/>
          <w:sz w:val="30"/>
          <w:szCs w:val="30"/>
        </w:rPr>
        <w:t>ecords that John died of a malignant abdominal tumor, his parents were John Womack and Julia Leich (? hard to read). It also records that his body was sent back to Bluff Boom</w:t>
      </w:r>
      <w:r>
        <w:rPr>
          <w:rFonts w:ascii="Book Antiqua" w:hAnsi="Book Antiqua"/>
          <w:sz w:val="30"/>
          <w:szCs w:val="30"/>
        </w:rPr>
        <w:t>,</w:t>
      </w:r>
      <w:r w:rsidRPr="00144338">
        <w:rPr>
          <w:rFonts w:ascii="Book Antiqua" w:hAnsi="Book Antiqua"/>
          <w:sz w:val="30"/>
          <w:szCs w:val="30"/>
        </w:rPr>
        <w:t xml:space="preserve"> Kentucky for burial.</w:t>
      </w:r>
    </w:p>
    <w:sectPr w:rsidR="000E3AB0" w:rsidRPr="000E3AB0" w:rsidSect="009852A0">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D44E9"/>
    <w:rsid w:val="000E08A8"/>
    <w:rsid w:val="000E3AB0"/>
    <w:rsid w:val="00144338"/>
    <w:rsid w:val="001E5E6E"/>
    <w:rsid w:val="00223F30"/>
    <w:rsid w:val="00266F59"/>
    <w:rsid w:val="0038648E"/>
    <w:rsid w:val="003B4796"/>
    <w:rsid w:val="00420ACE"/>
    <w:rsid w:val="004B1C82"/>
    <w:rsid w:val="004C4886"/>
    <w:rsid w:val="00582F57"/>
    <w:rsid w:val="005C731F"/>
    <w:rsid w:val="005F38FE"/>
    <w:rsid w:val="005F4559"/>
    <w:rsid w:val="00625075"/>
    <w:rsid w:val="006809F2"/>
    <w:rsid w:val="00692E6E"/>
    <w:rsid w:val="00693D13"/>
    <w:rsid w:val="006A60DD"/>
    <w:rsid w:val="00765FBB"/>
    <w:rsid w:val="007751A6"/>
    <w:rsid w:val="007C1520"/>
    <w:rsid w:val="007D4D71"/>
    <w:rsid w:val="007E7C52"/>
    <w:rsid w:val="008247E1"/>
    <w:rsid w:val="0083114D"/>
    <w:rsid w:val="00885643"/>
    <w:rsid w:val="008D37EA"/>
    <w:rsid w:val="008D4408"/>
    <w:rsid w:val="00922C24"/>
    <w:rsid w:val="00972973"/>
    <w:rsid w:val="00974A95"/>
    <w:rsid w:val="009852A0"/>
    <w:rsid w:val="009D308C"/>
    <w:rsid w:val="00A02D10"/>
    <w:rsid w:val="00B32A2A"/>
    <w:rsid w:val="00B45C41"/>
    <w:rsid w:val="00B55454"/>
    <w:rsid w:val="00BC6400"/>
    <w:rsid w:val="00C06E7F"/>
    <w:rsid w:val="00C95CB0"/>
    <w:rsid w:val="00CF7020"/>
    <w:rsid w:val="00D16A38"/>
    <w:rsid w:val="00D63FD9"/>
    <w:rsid w:val="00DE06DF"/>
    <w:rsid w:val="00E046C2"/>
    <w:rsid w:val="00E16677"/>
    <w:rsid w:val="00E310F0"/>
    <w:rsid w:val="00EC3694"/>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432</Words>
  <Characters>2023</Characters>
  <Application>Microsoft Office Word</Application>
  <DocSecurity>0</DocSecurity>
  <Lines>69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2025-12-26T01:34:00Z</dcterms:created>
  <dcterms:modified xsi:type="dcterms:W3CDTF">2026-06-03T14:00:00Z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