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D89A" w14:textId="77777777" w:rsidR="00742C54" w:rsidRDefault="00742C54" w:rsidP="000E417B">
      <w:pPr>
        <w:spacing w:after="100"/>
        <w:contextualSpacing/>
        <w:jc w:val="center"/>
        <w:rPr>
          <w:rFonts w:ascii="Book Antiqua" w:hAnsi="Book Antiqua"/>
          <w:sz w:val="40"/>
          <w:szCs w:val="40"/>
        </w:rPr>
      </w:pPr>
    </w:p>
    <w:p w14:paraId="28B7F799" w14:textId="081061CE" w:rsidR="00923DE1" w:rsidRDefault="003A4104" w:rsidP="000E417B">
      <w:pPr>
        <w:spacing w:after="100"/>
        <w:contextualSpacing/>
        <w:jc w:val="center"/>
        <w:rPr>
          <w:rFonts w:ascii="Book Antiqua" w:hAnsi="Book Antiqua"/>
          <w:sz w:val="40"/>
          <w:szCs w:val="40"/>
        </w:rPr>
      </w:pPr>
      <w:r>
        <w:rPr>
          <w:rFonts w:ascii="Book Antiqua" w:hAnsi="Book Antiqua"/>
          <w:sz w:val="40"/>
          <w:szCs w:val="40"/>
        </w:rPr>
        <w:t>Sarah Ellen (Moore) Wolfe</w:t>
      </w:r>
    </w:p>
    <w:p w14:paraId="5E216355" w14:textId="63FA38FC" w:rsidR="003A4104" w:rsidRDefault="003A4104" w:rsidP="000E417B">
      <w:pPr>
        <w:spacing w:after="100"/>
        <w:contextualSpacing/>
        <w:jc w:val="center"/>
        <w:rPr>
          <w:rFonts w:ascii="Book Antiqua" w:hAnsi="Book Antiqua"/>
          <w:sz w:val="40"/>
          <w:szCs w:val="40"/>
        </w:rPr>
      </w:pPr>
      <w:r>
        <w:rPr>
          <w:rFonts w:ascii="Book Antiqua" w:hAnsi="Book Antiqua"/>
          <w:sz w:val="40"/>
          <w:szCs w:val="40"/>
        </w:rPr>
        <w:t>April 22, 1857 – June 25, 1928</w:t>
      </w:r>
    </w:p>
    <w:p w14:paraId="330C2AF9" w14:textId="77777777" w:rsidR="000E417B" w:rsidRDefault="000E417B" w:rsidP="000E417B">
      <w:pPr>
        <w:spacing w:after="100"/>
        <w:contextualSpacing/>
        <w:jc w:val="center"/>
        <w:rPr>
          <w:rFonts w:ascii="Book Antiqua" w:hAnsi="Book Antiqua"/>
          <w:sz w:val="40"/>
          <w:szCs w:val="40"/>
        </w:rPr>
      </w:pPr>
    </w:p>
    <w:p w14:paraId="74D96DF1" w14:textId="71E301EE" w:rsidR="000E417B" w:rsidRDefault="00923DE1" w:rsidP="000E417B">
      <w:pPr>
        <w:spacing w:after="100"/>
        <w:contextualSpacing/>
        <w:jc w:val="center"/>
        <w:rPr>
          <w:rFonts w:ascii="Book Antiqua" w:hAnsi="Book Antiqua"/>
          <w:sz w:val="40"/>
          <w:szCs w:val="40"/>
        </w:rPr>
      </w:pPr>
      <w:r>
        <w:rPr>
          <w:noProof/>
        </w:rPr>
        <w:drawing>
          <wp:inline distT="0" distB="0" distL="0" distR="0" wp14:anchorId="205DF90F" wp14:editId="110C204C">
            <wp:extent cx="3212033" cy="1812010"/>
            <wp:effectExtent l="0" t="0" r="7620" b="0"/>
            <wp:docPr id="40251768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1029" t="1615" r="11579" b="24372"/>
                    <a:stretch>
                      <a:fillRect/>
                    </a:stretch>
                  </pic:blipFill>
                  <pic:spPr bwMode="auto">
                    <a:xfrm>
                      <a:off x="0" y="0"/>
                      <a:ext cx="3221770" cy="1817503"/>
                    </a:xfrm>
                    <a:prstGeom prst="rect">
                      <a:avLst/>
                    </a:prstGeom>
                    <a:noFill/>
                    <a:ln>
                      <a:noFill/>
                    </a:ln>
                    <a:extLst>
                      <a:ext uri="{53640926-AAD7-44D8-BBD7-CCE9431645EC}">
                        <a14:shadowObscured xmlns:a14="http://schemas.microsoft.com/office/drawing/2010/main"/>
                      </a:ext>
                    </a:extLst>
                  </pic:spPr>
                </pic:pic>
              </a:graphicData>
            </a:graphic>
          </wp:inline>
        </w:drawing>
      </w:r>
    </w:p>
    <w:p w14:paraId="545BAE6F" w14:textId="77777777" w:rsidR="000E417B" w:rsidRDefault="000E417B" w:rsidP="000E417B">
      <w:pPr>
        <w:spacing w:after="100"/>
        <w:contextualSpacing/>
        <w:jc w:val="center"/>
        <w:rPr>
          <w:rFonts w:ascii="Book Antiqua" w:hAnsi="Book Antiqua"/>
          <w:sz w:val="30"/>
          <w:szCs w:val="30"/>
        </w:rPr>
      </w:pPr>
      <w:r w:rsidRPr="000E417B">
        <w:rPr>
          <w:rFonts w:ascii="Book Antiqua" w:hAnsi="Book Antiqua"/>
          <w:sz w:val="30"/>
          <w:szCs w:val="30"/>
        </w:rPr>
        <w:t>Photo by Alicia Kneuss</w:t>
      </w:r>
    </w:p>
    <w:p w14:paraId="5C3FCA24" w14:textId="77777777" w:rsidR="002E6DB3" w:rsidRDefault="002E6DB3" w:rsidP="000E417B">
      <w:pPr>
        <w:spacing w:after="100"/>
        <w:contextualSpacing/>
        <w:jc w:val="center"/>
        <w:rPr>
          <w:rFonts w:ascii="Book Antiqua" w:hAnsi="Book Antiqua"/>
          <w:sz w:val="30"/>
          <w:szCs w:val="30"/>
        </w:rPr>
      </w:pPr>
    </w:p>
    <w:p w14:paraId="3550AB3F" w14:textId="77777777" w:rsidR="003A4104" w:rsidRDefault="003A4104" w:rsidP="003A4104">
      <w:pPr>
        <w:spacing w:after="100"/>
        <w:contextualSpacing/>
        <w:rPr>
          <w:rFonts w:ascii="Book Antiqua" w:hAnsi="Book Antiqua" w:cs="Arial"/>
          <w:color w:val="222222"/>
          <w:sz w:val="30"/>
          <w:szCs w:val="30"/>
          <w:shd w:val="clear" w:color="auto" w:fill="FFFFFF"/>
        </w:rPr>
      </w:pPr>
      <w:r w:rsidRPr="003A4104">
        <w:rPr>
          <w:rFonts w:ascii="Book Antiqua" w:hAnsi="Book Antiqua" w:cs="Arial"/>
          <w:color w:val="222222"/>
          <w:sz w:val="30"/>
          <w:szCs w:val="30"/>
          <w:shd w:val="clear" w:color="auto" w:fill="FFFFFF"/>
        </w:rPr>
        <w:t>SARAH E. WOLF CALLED BY DEATH</w:t>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Wife Of Dan Wolf Dies At Home In Washington Township Monday Night</w:t>
      </w:r>
      <w:r w:rsidRPr="003A4104">
        <w:rPr>
          <w:rFonts w:ascii="Book Antiqua" w:hAnsi="Book Antiqua" w:cs="Arial"/>
          <w:color w:val="222222"/>
          <w:sz w:val="30"/>
          <w:szCs w:val="30"/>
        </w:rPr>
        <w:br/>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   Mrs. Sarah Ellen Wolf, 71, wife of Dan Wolf, of Washington Township, Adams County, died at her home at 11:30 o’clock last night, Monday, June 25, 1928, after a four years illness, believed to have resulted from cancer.</w:t>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   The deceased was born April 22, 1857 at Amanda, Fairfield County, O.. and was the daughter of Mr. and Mrs. Anthony Moore. She united in marriage with Dan Wolf. Six children who survive, as a result of this union, are: Mrs. Nellie Gould, of Warren, Ohio, Clyde Wolf, residing east of Monroe, Mrs. Ollie Durbin, of Fort Wayne, Mrs. Lora Strickler, of Decatur, Mrs. Virgie Carver, of Fort Wayne and Harry Wolf of this city.</w:t>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   Three surviving sisters and one brother are; Mrs. Ollie Gortner, of Columbus, Ohio; Mrs. Della Waites, Lancaster, Ohio; Mrs. Melton Moore, Chillicothe. Ohio, and Mr. John Moore, of Lancaster, Ohio.</w:t>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   Mrs. Wolf</w:t>
      </w:r>
      <w:r>
        <w:rPr>
          <w:rFonts w:ascii="Book Antiqua" w:hAnsi="Book Antiqua" w:cs="Arial"/>
          <w:color w:val="222222"/>
          <w:sz w:val="30"/>
          <w:szCs w:val="30"/>
          <w:shd w:val="clear" w:color="auto" w:fill="FFFFFF"/>
        </w:rPr>
        <w:t>e</w:t>
      </w:r>
      <w:r w:rsidRPr="003A4104">
        <w:rPr>
          <w:rFonts w:ascii="Book Antiqua" w:hAnsi="Book Antiqua" w:cs="Arial"/>
          <w:color w:val="222222"/>
          <w:sz w:val="30"/>
          <w:szCs w:val="30"/>
          <w:shd w:val="clear" w:color="auto" w:fill="FFFFFF"/>
        </w:rPr>
        <w:t xml:space="preserve"> has resided in Indiana for the last forty-four years. She was a member of the Pleasant Valley Friends Church. </w:t>
      </w:r>
    </w:p>
    <w:p w14:paraId="163A9D8C" w14:textId="136DA5DE" w:rsidR="000E417B" w:rsidRPr="003A4104" w:rsidRDefault="003A4104" w:rsidP="003A4104">
      <w:pPr>
        <w:spacing w:after="100"/>
        <w:contextualSpacing/>
        <w:rPr>
          <w:rFonts w:ascii="Book Antiqua" w:hAnsi="Book Antiqua"/>
          <w:b/>
          <w:bCs/>
          <w:sz w:val="30"/>
          <w:szCs w:val="30"/>
        </w:rPr>
      </w:pPr>
      <w:r>
        <w:rPr>
          <w:rFonts w:ascii="Book Antiqua" w:hAnsi="Book Antiqua" w:cs="Arial"/>
          <w:color w:val="222222"/>
          <w:sz w:val="30"/>
          <w:szCs w:val="30"/>
          <w:shd w:val="clear" w:color="auto" w:fill="FFFFFF"/>
        </w:rPr>
        <w:t xml:space="preserve">   </w:t>
      </w:r>
      <w:r w:rsidRPr="003A4104">
        <w:rPr>
          <w:rFonts w:ascii="Book Antiqua" w:hAnsi="Book Antiqua" w:cs="Arial"/>
          <w:color w:val="222222"/>
          <w:sz w:val="30"/>
          <w:szCs w:val="30"/>
          <w:shd w:val="clear" w:color="auto" w:fill="FFFFFF"/>
        </w:rPr>
        <w:t xml:space="preserve">Funeral services will be held at 1:30 at the residence, and at 2 o’clock at the Pleasant Valley Church. Rev. </w:t>
      </w:r>
      <w:proofErr w:type="spellStart"/>
      <w:r w:rsidRPr="003A4104">
        <w:rPr>
          <w:rFonts w:ascii="Book Antiqua" w:hAnsi="Book Antiqua" w:cs="Arial"/>
          <w:color w:val="222222"/>
          <w:sz w:val="30"/>
          <w:szCs w:val="30"/>
          <w:shd w:val="clear" w:color="auto" w:fill="FFFFFF"/>
        </w:rPr>
        <w:t>LesLe</w:t>
      </w:r>
      <w:proofErr w:type="spellEnd"/>
      <w:r w:rsidRPr="003A4104">
        <w:rPr>
          <w:rFonts w:ascii="Book Antiqua" w:hAnsi="Book Antiqua" w:cs="Arial"/>
          <w:color w:val="222222"/>
          <w:sz w:val="30"/>
          <w:szCs w:val="30"/>
          <w:shd w:val="clear" w:color="auto" w:fill="FFFFFF"/>
        </w:rPr>
        <w:t xml:space="preserve"> </w:t>
      </w:r>
      <w:proofErr w:type="spellStart"/>
      <w:r w:rsidRPr="003A4104">
        <w:rPr>
          <w:rFonts w:ascii="Book Antiqua" w:hAnsi="Book Antiqua" w:cs="Arial"/>
          <w:color w:val="222222"/>
          <w:sz w:val="30"/>
          <w:szCs w:val="30"/>
          <w:shd w:val="clear" w:color="auto" w:fill="FFFFFF"/>
        </w:rPr>
        <w:t>McCorger</w:t>
      </w:r>
      <w:proofErr w:type="spellEnd"/>
      <w:r w:rsidRPr="003A4104">
        <w:rPr>
          <w:rFonts w:ascii="Book Antiqua" w:hAnsi="Book Antiqua" w:cs="Arial"/>
          <w:color w:val="222222"/>
          <w:sz w:val="30"/>
          <w:szCs w:val="30"/>
          <w:shd w:val="clear" w:color="auto" w:fill="FFFFFF"/>
        </w:rPr>
        <w:t xml:space="preserve"> will officiate at the </w:t>
      </w:r>
      <w:proofErr w:type="gramStart"/>
      <w:r w:rsidRPr="003A4104">
        <w:rPr>
          <w:rFonts w:ascii="Book Antiqua" w:hAnsi="Book Antiqua" w:cs="Arial"/>
          <w:color w:val="222222"/>
          <w:sz w:val="30"/>
          <w:szCs w:val="30"/>
          <w:shd w:val="clear" w:color="auto" w:fill="FFFFFF"/>
        </w:rPr>
        <w:t>services</w:t>
      </w:r>
      <w:proofErr w:type="gramEnd"/>
      <w:r w:rsidRPr="003A4104">
        <w:rPr>
          <w:rFonts w:ascii="Book Antiqua" w:hAnsi="Book Antiqua" w:cs="Arial"/>
          <w:color w:val="222222"/>
          <w:sz w:val="30"/>
          <w:szCs w:val="30"/>
          <w:shd w:val="clear" w:color="auto" w:fill="FFFFFF"/>
        </w:rPr>
        <w:t xml:space="preserve">. Burial in Decatur </w:t>
      </w:r>
      <w:r>
        <w:rPr>
          <w:rFonts w:ascii="Book Antiqua" w:hAnsi="Book Antiqua" w:cs="Arial"/>
          <w:color w:val="222222"/>
          <w:sz w:val="30"/>
          <w:szCs w:val="30"/>
          <w:shd w:val="clear" w:color="auto" w:fill="FFFFFF"/>
        </w:rPr>
        <w:t>C</w:t>
      </w:r>
      <w:r w:rsidRPr="003A4104">
        <w:rPr>
          <w:rFonts w:ascii="Book Antiqua" w:hAnsi="Book Antiqua" w:cs="Arial"/>
          <w:color w:val="222222"/>
          <w:sz w:val="30"/>
          <w:szCs w:val="30"/>
          <w:shd w:val="clear" w:color="auto" w:fill="FFFFFF"/>
        </w:rPr>
        <w:t>emetery.</w:t>
      </w:r>
      <w:r w:rsidRPr="003A4104">
        <w:rPr>
          <w:rFonts w:ascii="Book Antiqua" w:hAnsi="Book Antiqua" w:cs="Arial"/>
          <w:color w:val="222222"/>
          <w:sz w:val="30"/>
          <w:szCs w:val="30"/>
        </w:rPr>
        <w:br/>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Decatur Daily Democrat; Adams County, Indiana</w:t>
      </w:r>
      <w:r w:rsidRPr="003A4104">
        <w:rPr>
          <w:rFonts w:ascii="Book Antiqua" w:hAnsi="Book Antiqua" w:cs="Arial"/>
          <w:color w:val="222222"/>
          <w:sz w:val="30"/>
          <w:szCs w:val="30"/>
        </w:rPr>
        <w:br/>
      </w:r>
      <w:r w:rsidRPr="003A4104">
        <w:rPr>
          <w:rFonts w:ascii="Book Antiqua" w:hAnsi="Book Antiqua" w:cs="Arial"/>
          <w:color w:val="222222"/>
          <w:sz w:val="30"/>
          <w:szCs w:val="30"/>
          <w:shd w:val="clear" w:color="auto" w:fill="FFFFFF"/>
        </w:rPr>
        <w:t>Tuesday, June 26, 1928</w:t>
      </w:r>
    </w:p>
    <w:sectPr w:rsidR="000E417B" w:rsidRPr="003A4104" w:rsidSect="00742C54">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7B"/>
    <w:rsid w:val="000D44E9"/>
    <w:rsid w:val="000E417B"/>
    <w:rsid w:val="001E5E6E"/>
    <w:rsid w:val="002423AE"/>
    <w:rsid w:val="002E6DB3"/>
    <w:rsid w:val="003A4104"/>
    <w:rsid w:val="003E52D4"/>
    <w:rsid w:val="00452D65"/>
    <w:rsid w:val="004C4886"/>
    <w:rsid w:val="005B6077"/>
    <w:rsid w:val="00742C54"/>
    <w:rsid w:val="007E7C52"/>
    <w:rsid w:val="0082197C"/>
    <w:rsid w:val="008D4408"/>
    <w:rsid w:val="00923DE1"/>
    <w:rsid w:val="00B33C24"/>
    <w:rsid w:val="00B430DB"/>
    <w:rsid w:val="00B45C41"/>
    <w:rsid w:val="00B55454"/>
    <w:rsid w:val="00BC6400"/>
    <w:rsid w:val="00C311CF"/>
    <w:rsid w:val="00C95CB0"/>
    <w:rsid w:val="00CF6712"/>
    <w:rsid w:val="00D16A38"/>
    <w:rsid w:val="00D63FD9"/>
    <w:rsid w:val="00E16677"/>
    <w:rsid w:val="00F05F77"/>
    <w:rsid w:val="00F108B3"/>
    <w:rsid w:val="00F27C02"/>
    <w:rsid w:val="00F45B10"/>
    <w:rsid w:val="00FC3D7D"/>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E83F"/>
  <w15:docId w15:val="{E8E1E934-8754-4D90-A4AB-09FF2870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1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 w:type="character" w:customStyle="1" w:styleId="il">
    <w:name w:val="il"/>
    <w:basedOn w:val="DefaultParagraphFont"/>
    <w:rsid w:val="0092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1170</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2025-12-29T21:11:00Z</dcterms:created>
  <dcterms:modified xsi:type="dcterms:W3CDTF">2026-06-03T13:17:00Z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2025-12-29T00:37:21Z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11e22221-3761-4f08-8f5c-119bbbb4f74b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