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D33F6" w14:textId="7B247A37" w:rsidR="0009452F" w:rsidRPr="00270F07" w:rsidRDefault="00270F07" w:rsidP="00270F07">
      <w:pPr>
        <w:spacing w:after="0" w:line="240" w:lineRule="auto"/>
        <w:jc w:val="center"/>
        <w:rPr>
          <w:rFonts w:ascii="Book Antiqua" w:hAnsi="Book Antiqua"/>
          <w:sz w:val="40"/>
          <w:szCs w:val="40"/>
        </w:rPr>
      </w:pPr>
      <w:r w:rsidRPr="00270F07">
        <w:rPr>
          <w:rFonts w:ascii="Book Antiqua" w:hAnsi="Book Antiqua"/>
          <w:sz w:val="40"/>
          <w:szCs w:val="40"/>
        </w:rPr>
        <w:t>Donnie R. Wills</w:t>
      </w:r>
    </w:p>
    <w:p w14:paraId="3934552C" w14:textId="2E49A8D8" w:rsidR="00270F07" w:rsidRPr="00270F07" w:rsidRDefault="00270F07" w:rsidP="00270F07">
      <w:pPr>
        <w:spacing w:after="0" w:line="240" w:lineRule="auto"/>
        <w:jc w:val="center"/>
        <w:rPr>
          <w:rFonts w:ascii="Book Antiqua" w:hAnsi="Book Antiqua"/>
          <w:sz w:val="40"/>
          <w:szCs w:val="40"/>
        </w:rPr>
      </w:pPr>
      <w:r w:rsidRPr="00270F07">
        <w:rPr>
          <w:rFonts w:ascii="Book Antiqua" w:hAnsi="Book Antiqua"/>
          <w:sz w:val="40"/>
          <w:szCs w:val="40"/>
        </w:rPr>
        <w:t>December 21, 1943 – April 9, 2007</w:t>
      </w:r>
    </w:p>
    <w:p w14:paraId="4BCCD56D" w14:textId="77777777" w:rsidR="00270F07" w:rsidRPr="00270F07" w:rsidRDefault="00270F07" w:rsidP="00270F07">
      <w:pPr>
        <w:spacing w:after="0" w:line="240" w:lineRule="auto"/>
        <w:jc w:val="center"/>
        <w:rPr>
          <w:rFonts w:ascii="Book Antiqua" w:hAnsi="Book Antiqua"/>
          <w:sz w:val="30"/>
          <w:szCs w:val="30"/>
        </w:rPr>
      </w:pPr>
    </w:p>
    <w:p w14:paraId="4173AB37" w14:textId="3526016E" w:rsidR="00270F07" w:rsidRPr="00270F07" w:rsidRDefault="00270F07" w:rsidP="00270F07">
      <w:pPr>
        <w:spacing w:after="0" w:line="240" w:lineRule="auto"/>
        <w:jc w:val="center"/>
        <w:rPr>
          <w:rFonts w:ascii="Book Antiqua" w:hAnsi="Book Antiqua"/>
          <w:sz w:val="30"/>
          <w:szCs w:val="30"/>
        </w:rPr>
      </w:pPr>
      <w:r w:rsidRPr="00270F07">
        <w:rPr>
          <w:rFonts w:ascii="Book Antiqua" w:hAnsi="Book Antiqua"/>
          <w:noProof/>
          <w:sz w:val="30"/>
          <w:szCs w:val="30"/>
        </w:rPr>
        <w:drawing>
          <wp:inline distT="0" distB="0" distL="0" distR="0" wp14:anchorId="5911FF67" wp14:editId="6E2A3607">
            <wp:extent cx="3352800" cy="2120784"/>
            <wp:effectExtent l="0" t="0" r="0" b="0"/>
            <wp:docPr id="502409971"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a:extLst>
                        <a:ext uri="{BEBA8EAE-BF5A-486C-A8C5-ECC9F3942E4B}">
                          <a14:imgProps xmlns:a14="http://schemas.microsoft.com/office/drawing/2010/main">
                            <a14:imgLayer r:embed="rId5">
                              <a14:imgEffect>
                                <a14:brightnessContrast bright="20000" contrast="40000"/>
                              </a14:imgEffect>
                            </a14:imgLayer>
                          </a14:imgProps>
                        </a:ext>
                        <a:ext uri="{28A0092B-C50C-407E-A947-70E740481C1C}">
                          <a14:useLocalDpi xmlns:a14="http://schemas.microsoft.com/office/drawing/2010/main" val="0"/>
                        </a:ext>
                      </a:extLst>
                    </a:blip>
                    <a:srcRect l="4487" t="3419" r="7853" b="22650"/>
                    <a:stretch>
                      <a:fillRect/>
                    </a:stretch>
                  </pic:blipFill>
                  <pic:spPr bwMode="auto">
                    <a:xfrm>
                      <a:off x="0" y="0"/>
                      <a:ext cx="3368550" cy="2130746"/>
                    </a:xfrm>
                    <a:prstGeom prst="rect">
                      <a:avLst/>
                    </a:prstGeom>
                    <a:noFill/>
                    <a:ln>
                      <a:noFill/>
                    </a:ln>
                    <a:extLst>
                      <a:ext uri="{53640926-AAD7-44D8-BBD7-CCE9431645EC}">
                        <a14:shadowObscured xmlns:a14="http://schemas.microsoft.com/office/drawing/2010/main"/>
                      </a:ext>
                    </a:extLst>
                  </pic:spPr>
                </pic:pic>
              </a:graphicData>
            </a:graphic>
          </wp:inline>
        </w:drawing>
      </w:r>
    </w:p>
    <w:p w14:paraId="335135B3" w14:textId="3C464926" w:rsidR="00270F07" w:rsidRPr="00270F07" w:rsidRDefault="00270F07" w:rsidP="00270F07">
      <w:pPr>
        <w:spacing w:after="0" w:line="240" w:lineRule="auto"/>
        <w:jc w:val="center"/>
        <w:rPr>
          <w:rFonts w:ascii="Book Antiqua" w:hAnsi="Book Antiqua"/>
          <w:sz w:val="30"/>
          <w:szCs w:val="30"/>
        </w:rPr>
      </w:pPr>
      <w:r w:rsidRPr="00270F07">
        <w:rPr>
          <w:rFonts w:ascii="Book Antiqua" w:hAnsi="Book Antiqua"/>
          <w:sz w:val="30"/>
          <w:szCs w:val="30"/>
        </w:rPr>
        <w:t>Photo by Alicia Kneuss</w:t>
      </w:r>
    </w:p>
    <w:p w14:paraId="5F05C235" w14:textId="77777777" w:rsidR="00270F07" w:rsidRPr="00270F07" w:rsidRDefault="00270F07" w:rsidP="00270F07">
      <w:pPr>
        <w:spacing w:after="0" w:line="240" w:lineRule="auto"/>
        <w:rPr>
          <w:rFonts w:ascii="Book Antiqua" w:hAnsi="Book Antiqua"/>
          <w:sz w:val="30"/>
          <w:szCs w:val="30"/>
        </w:rPr>
      </w:pPr>
    </w:p>
    <w:p w14:paraId="2D3A10B5" w14:textId="77777777" w:rsidR="00270F07" w:rsidRDefault="00270F07" w:rsidP="00270F07">
      <w:pPr>
        <w:spacing w:after="0" w:line="240" w:lineRule="auto"/>
        <w:rPr>
          <w:rFonts w:ascii="Book Antiqua" w:hAnsi="Book Antiqua"/>
          <w:sz w:val="30"/>
          <w:szCs w:val="30"/>
        </w:rPr>
      </w:pPr>
      <w:r>
        <w:rPr>
          <w:rFonts w:ascii="Book Antiqua" w:hAnsi="Book Antiqua"/>
          <w:sz w:val="30"/>
          <w:szCs w:val="30"/>
        </w:rPr>
        <w:t xml:space="preserve">   </w:t>
      </w:r>
      <w:r w:rsidRPr="00270F07">
        <w:rPr>
          <w:rFonts w:ascii="Book Antiqua" w:hAnsi="Book Antiqua"/>
          <w:sz w:val="30"/>
          <w:szCs w:val="30"/>
        </w:rPr>
        <w:t xml:space="preserve">Donnie R. Wills, 63, Decatur, father of a Pennville resident, died Monday in Hospice Home in Fort Wayne. A native of Springport, he was a retired inspector with Borg Warner Automotive in Muncie. </w:t>
      </w:r>
      <w:r>
        <w:rPr>
          <w:rFonts w:ascii="Book Antiqua" w:hAnsi="Book Antiqua"/>
          <w:sz w:val="30"/>
          <w:szCs w:val="30"/>
        </w:rPr>
        <w:t xml:space="preserve"> </w:t>
      </w:r>
    </w:p>
    <w:p w14:paraId="539C9167" w14:textId="77777777" w:rsidR="00270F07" w:rsidRDefault="00270F07" w:rsidP="00270F07">
      <w:pPr>
        <w:spacing w:after="0" w:line="240" w:lineRule="auto"/>
        <w:rPr>
          <w:rFonts w:ascii="Book Antiqua" w:hAnsi="Book Antiqua"/>
          <w:sz w:val="30"/>
          <w:szCs w:val="30"/>
        </w:rPr>
      </w:pPr>
      <w:r>
        <w:rPr>
          <w:rFonts w:ascii="Book Antiqua" w:hAnsi="Book Antiqua"/>
          <w:sz w:val="30"/>
          <w:szCs w:val="30"/>
        </w:rPr>
        <w:t xml:space="preserve">   </w:t>
      </w:r>
      <w:r w:rsidRPr="00270F07">
        <w:rPr>
          <w:rFonts w:ascii="Book Antiqua" w:hAnsi="Book Antiqua"/>
          <w:sz w:val="30"/>
          <w:szCs w:val="30"/>
        </w:rPr>
        <w:t xml:space="preserve">Surviving </w:t>
      </w:r>
      <w:proofErr w:type="gramStart"/>
      <w:r w:rsidRPr="00270F07">
        <w:rPr>
          <w:rFonts w:ascii="Book Antiqua" w:hAnsi="Book Antiqua"/>
          <w:sz w:val="30"/>
          <w:szCs w:val="30"/>
        </w:rPr>
        <w:t>are</w:t>
      </w:r>
      <w:proofErr w:type="gramEnd"/>
      <w:r w:rsidRPr="00270F07">
        <w:rPr>
          <w:rFonts w:ascii="Book Antiqua" w:hAnsi="Book Antiqua"/>
          <w:sz w:val="30"/>
          <w:szCs w:val="30"/>
        </w:rPr>
        <w:t xml:space="preserve"> his wife, Barbara; one son, Jamie R. Wills, Pennville; two daughters; two sisters; nine grandchildren; and one great-grandchild. </w:t>
      </w:r>
    </w:p>
    <w:p w14:paraId="5FC2C56B" w14:textId="77777777" w:rsidR="00270F07" w:rsidRDefault="00270F07" w:rsidP="00270F07">
      <w:pPr>
        <w:spacing w:after="0" w:line="240" w:lineRule="auto"/>
        <w:rPr>
          <w:rFonts w:ascii="Book Antiqua" w:hAnsi="Book Antiqua"/>
          <w:sz w:val="30"/>
          <w:szCs w:val="30"/>
        </w:rPr>
      </w:pPr>
      <w:r>
        <w:rPr>
          <w:rFonts w:ascii="Book Antiqua" w:hAnsi="Book Antiqua"/>
          <w:sz w:val="30"/>
          <w:szCs w:val="30"/>
        </w:rPr>
        <w:t xml:space="preserve">   </w:t>
      </w:r>
      <w:r w:rsidRPr="00270F07">
        <w:rPr>
          <w:rFonts w:ascii="Book Antiqua" w:hAnsi="Book Antiqua"/>
          <w:sz w:val="30"/>
          <w:szCs w:val="30"/>
        </w:rPr>
        <w:t xml:space="preserve">Services are set for 2 p.m. Thursday in the Haggard and Sefton Funeral Home, Decatur, with Pastor Paul Baty, Pastor Dan York and Stacie Chambers officiating. Burial will be in the Decatur Cemetery. Friends may call at the funeral home from 5 to 8 p.m. today and from noon until time of services Thursday. </w:t>
      </w:r>
    </w:p>
    <w:p w14:paraId="24315C5B" w14:textId="15FE5508" w:rsidR="00270F07" w:rsidRDefault="00270F07" w:rsidP="00270F07">
      <w:pPr>
        <w:spacing w:after="0" w:line="240" w:lineRule="auto"/>
        <w:rPr>
          <w:rFonts w:ascii="Book Antiqua" w:hAnsi="Book Antiqua"/>
          <w:sz w:val="30"/>
          <w:szCs w:val="30"/>
        </w:rPr>
      </w:pPr>
      <w:r>
        <w:rPr>
          <w:rFonts w:ascii="Book Antiqua" w:hAnsi="Book Antiqua"/>
          <w:sz w:val="30"/>
          <w:szCs w:val="30"/>
        </w:rPr>
        <w:t xml:space="preserve">   </w:t>
      </w:r>
      <w:r w:rsidRPr="00270F07">
        <w:rPr>
          <w:rFonts w:ascii="Book Antiqua" w:hAnsi="Book Antiqua"/>
          <w:sz w:val="30"/>
          <w:szCs w:val="30"/>
        </w:rPr>
        <w:t>Memorials may be made to Hospice Home or Erin's House.</w:t>
      </w:r>
    </w:p>
    <w:p w14:paraId="7456256B" w14:textId="77777777" w:rsidR="00270F07" w:rsidRPr="00270F07" w:rsidRDefault="00270F07" w:rsidP="00270F07">
      <w:pPr>
        <w:spacing w:after="0" w:line="240" w:lineRule="auto"/>
        <w:rPr>
          <w:rFonts w:ascii="Book Antiqua" w:hAnsi="Book Antiqua"/>
          <w:sz w:val="30"/>
          <w:szCs w:val="30"/>
        </w:rPr>
      </w:pPr>
    </w:p>
    <w:p w14:paraId="0BFE57C5" w14:textId="77777777" w:rsidR="00270F07" w:rsidRDefault="00270F07" w:rsidP="00270F07">
      <w:pPr>
        <w:spacing w:after="0" w:line="240" w:lineRule="auto"/>
        <w:rPr>
          <w:rFonts w:ascii="Book Antiqua" w:hAnsi="Book Antiqua"/>
          <w:sz w:val="30"/>
          <w:szCs w:val="30"/>
        </w:rPr>
      </w:pPr>
      <w:r w:rsidRPr="00270F07">
        <w:rPr>
          <w:rFonts w:ascii="Book Antiqua" w:hAnsi="Book Antiqua"/>
          <w:sz w:val="30"/>
          <w:szCs w:val="30"/>
        </w:rPr>
        <w:t>Commercial Review, The (</w:t>
      </w:r>
      <w:r>
        <w:rPr>
          <w:rFonts w:ascii="Book Antiqua" w:hAnsi="Book Antiqua"/>
          <w:sz w:val="30"/>
          <w:szCs w:val="30"/>
        </w:rPr>
        <w:t>Jay County, Indiana</w:t>
      </w:r>
      <w:r w:rsidRPr="00270F07">
        <w:rPr>
          <w:rFonts w:ascii="Book Antiqua" w:hAnsi="Book Antiqua"/>
          <w:sz w:val="30"/>
          <w:szCs w:val="30"/>
        </w:rPr>
        <w:t>)</w:t>
      </w:r>
    </w:p>
    <w:p w14:paraId="77202EA0" w14:textId="136DBC3A" w:rsidR="00270F07" w:rsidRPr="00270F07" w:rsidRDefault="00270F07" w:rsidP="00270F07">
      <w:pPr>
        <w:spacing w:after="0" w:line="240" w:lineRule="auto"/>
        <w:rPr>
          <w:rFonts w:ascii="Book Antiqua" w:hAnsi="Book Antiqua"/>
          <w:sz w:val="30"/>
          <w:szCs w:val="30"/>
        </w:rPr>
      </w:pPr>
      <w:r w:rsidRPr="00270F07">
        <w:rPr>
          <w:rFonts w:ascii="Book Antiqua" w:hAnsi="Book Antiqua"/>
          <w:sz w:val="30"/>
          <w:szCs w:val="30"/>
        </w:rPr>
        <w:t>Thursday, April 12, 2007</w:t>
      </w:r>
    </w:p>
    <w:p w14:paraId="46B08E02" w14:textId="2FDD2303" w:rsidR="00270F07" w:rsidRPr="00270F07" w:rsidRDefault="00270F07" w:rsidP="00270F07">
      <w:pPr>
        <w:spacing w:after="0" w:line="240" w:lineRule="auto"/>
        <w:rPr>
          <w:rFonts w:ascii="Book Antiqua" w:hAnsi="Book Antiqua"/>
          <w:sz w:val="30"/>
          <w:szCs w:val="30"/>
        </w:rPr>
      </w:pPr>
      <w:r w:rsidRPr="00270F07">
        <w:rPr>
          <w:rFonts w:ascii="Book Antiqua" w:hAnsi="Book Antiqua"/>
          <w:sz w:val="30"/>
          <w:szCs w:val="30"/>
        </w:rPr>
        <w:t>**</w:t>
      </w:r>
    </w:p>
    <w:p w14:paraId="617C05FE" w14:textId="77777777" w:rsidR="00270F07" w:rsidRPr="00270F07" w:rsidRDefault="00270F07" w:rsidP="00270F07">
      <w:pPr>
        <w:spacing w:after="0" w:line="240" w:lineRule="auto"/>
        <w:rPr>
          <w:rFonts w:ascii="Book Antiqua" w:hAnsi="Book Antiqua"/>
          <w:sz w:val="30"/>
          <w:szCs w:val="30"/>
        </w:rPr>
      </w:pPr>
    </w:p>
    <w:p w14:paraId="05EFCD16" w14:textId="77777777" w:rsidR="00270F07" w:rsidRDefault="00270F07" w:rsidP="00270F07">
      <w:pPr>
        <w:spacing w:after="0" w:line="240" w:lineRule="auto"/>
        <w:rPr>
          <w:rFonts w:ascii="Book Antiqua" w:hAnsi="Book Antiqua"/>
          <w:sz w:val="30"/>
          <w:szCs w:val="30"/>
        </w:rPr>
      </w:pPr>
      <w:r>
        <w:rPr>
          <w:rFonts w:ascii="Book Antiqua" w:hAnsi="Book Antiqua"/>
          <w:sz w:val="30"/>
          <w:szCs w:val="30"/>
        </w:rPr>
        <w:t xml:space="preserve">   </w:t>
      </w:r>
      <w:r w:rsidRPr="00270F07">
        <w:rPr>
          <w:rFonts w:ascii="Book Antiqua" w:hAnsi="Book Antiqua"/>
          <w:sz w:val="30"/>
          <w:szCs w:val="30"/>
        </w:rPr>
        <w:t>Donnie R. Wills, 63 of Decatur</w:t>
      </w:r>
      <w:r>
        <w:rPr>
          <w:rFonts w:ascii="Book Antiqua" w:hAnsi="Book Antiqua"/>
          <w:sz w:val="30"/>
          <w:szCs w:val="30"/>
        </w:rPr>
        <w:t>,</w:t>
      </w:r>
      <w:r w:rsidRPr="00270F07">
        <w:rPr>
          <w:rFonts w:ascii="Book Antiqua" w:hAnsi="Book Antiqua"/>
          <w:sz w:val="30"/>
          <w:szCs w:val="30"/>
        </w:rPr>
        <w:t xml:space="preserve"> passed away Monday, April 9, </w:t>
      </w:r>
      <w:proofErr w:type="gramStart"/>
      <w:r w:rsidRPr="00270F07">
        <w:rPr>
          <w:rFonts w:ascii="Book Antiqua" w:hAnsi="Book Antiqua"/>
          <w:sz w:val="30"/>
          <w:szCs w:val="30"/>
        </w:rPr>
        <w:t>2007</w:t>
      </w:r>
      <w:proofErr w:type="gramEnd"/>
      <w:r w:rsidRPr="00270F07">
        <w:rPr>
          <w:rFonts w:ascii="Book Antiqua" w:hAnsi="Book Antiqua"/>
          <w:sz w:val="30"/>
          <w:szCs w:val="30"/>
        </w:rPr>
        <w:t xml:space="preserve"> at the Hospice Home in Fort Wayne, IN. Donnie was born on December 21, </w:t>
      </w:r>
      <w:proofErr w:type="gramStart"/>
      <w:r w:rsidRPr="00270F07">
        <w:rPr>
          <w:rFonts w:ascii="Book Antiqua" w:hAnsi="Book Antiqua"/>
          <w:sz w:val="30"/>
          <w:szCs w:val="30"/>
        </w:rPr>
        <w:t>1943</w:t>
      </w:r>
      <w:proofErr w:type="gramEnd"/>
      <w:r w:rsidRPr="00270F07">
        <w:rPr>
          <w:rFonts w:ascii="Book Antiqua" w:hAnsi="Book Antiqua"/>
          <w:sz w:val="30"/>
          <w:szCs w:val="30"/>
        </w:rPr>
        <w:t xml:space="preserve"> in Springport, Indiana to the late Raymond &amp; Olive (Jones) Wills. He married Barbara Montgomery on June 19, 1964. She survives. </w:t>
      </w:r>
    </w:p>
    <w:p w14:paraId="6CCA4670" w14:textId="77777777" w:rsidR="00270F07" w:rsidRDefault="00270F07" w:rsidP="00270F07">
      <w:pPr>
        <w:spacing w:after="0" w:line="240" w:lineRule="auto"/>
        <w:rPr>
          <w:rFonts w:ascii="Book Antiqua" w:hAnsi="Book Antiqua"/>
          <w:sz w:val="30"/>
          <w:szCs w:val="30"/>
        </w:rPr>
      </w:pPr>
      <w:r>
        <w:rPr>
          <w:rFonts w:ascii="Book Antiqua" w:hAnsi="Book Antiqua"/>
          <w:sz w:val="30"/>
          <w:szCs w:val="30"/>
        </w:rPr>
        <w:t xml:space="preserve">   </w:t>
      </w:r>
      <w:r w:rsidRPr="00270F07">
        <w:rPr>
          <w:rFonts w:ascii="Book Antiqua" w:hAnsi="Book Antiqua"/>
          <w:sz w:val="30"/>
          <w:szCs w:val="30"/>
        </w:rPr>
        <w:t xml:space="preserve">Surviving family is a son Jamie R. (Debbie) Wills of Pennville, IN., 2 daughters Mrs. Scott (Stacie J.) Chambers of Elkhart, IN., Mrs. Fred </w:t>
      </w:r>
      <w:r w:rsidRPr="00270F07">
        <w:rPr>
          <w:rFonts w:ascii="Book Antiqua" w:hAnsi="Book Antiqua"/>
          <w:sz w:val="30"/>
          <w:szCs w:val="30"/>
        </w:rPr>
        <w:lastRenderedPageBreak/>
        <w:t xml:space="preserve">(Leeanna J.) </w:t>
      </w:r>
      <w:proofErr w:type="spellStart"/>
      <w:r w:rsidRPr="00270F07">
        <w:rPr>
          <w:rFonts w:ascii="Book Antiqua" w:hAnsi="Book Antiqua"/>
          <w:sz w:val="30"/>
          <w:szCs w:val="30"/>
        </w:rPr>
        <w:t>Fuelling</w:t>
      </w:r>
      <w:proofErr w:type="spellEnd"/>
      <w:r w:rsidRPr="00270F07">
        <w:rPr>
          <w:rFonts w:ascii="Book Antiqua" w:hAnsi="Book Antiqua"/>
          <w:sz w:val="30"/>
          <w:szCs w:val="30"/>
        </w:rPr>
        <w:t xml:space="preserve"> of Decatur; 2 sisters Shirley Curtis of Anderson, Nancy Wright of Ann Arbor, MI; 9 grandchildren and 1 great grandchild. Preceded Donnie is death is also a brother. </w:t>
      </w:r>
    </w:p>
    <w:p w14:paraId="33D53F3C" w14:textId="77777777" w:rsidR="00270F07" w:rsidRDefault="00270F07" w:rsidP="00270F07">
      <w:pPr>
        <w:spacing w:after="0" w:line="240" w:lineRule="auto"/>
        <w:rPr>
          <w:rFonts w:ascii="Book Antiqua" w:hAnsi="Book Antiqua"/>
          <w:sz w:val="30"/>
          <w:szCs w:val="30"/>
        </w:rPr>
      </w:pPr>
      <w:r>
        <w:rPr>
          <w:rFonts w:ascii="Book Antiqua" w:hAnsi="Book Antiqua"/>
          <w:sz w:val="30"/>
          <w:szCs w:val="30"/>
        </w:rPr>
        <w:t xml:space="preserve">   </w:t>
      </w:r>
      <w:r w:rsidRPr="00270F07">
        <w:rPr>
          <w:rFonts w:ascii="Book Antiqua" w:hAnsi="Book Antiqua"/>
          <w:sz w:val="30"/>
          <w:szCs w:val="30"/>
        </w:rPr>
        <w:t xml:space="preserve">Donnie attended Grace Fellowship in Decatur. He retired from Borg Warner Automotive in Muncie as an inspector. </w:t>
      </w:r>
    </w:p>
    <w:p w14:paraId="648A6919" w14:textId="3FC52CB9" w:rsidR="00270F07" w:rsidRDefault="00270F07" w:rsidP="00270F07">
      <w:pPr>
        <w:spacing w:after="0" w:line="240" w:lineRule="auto"/>
        <w:rPr>
          <w:rFonts w:ascii="Book Antiqua" w:hAnsi="Book Antiqua"/>
          <w:sz w:val="30"/>
          <w:szCs w:val="30"/>
        </w:rPr>
      </w:pPr>
      <w:r>
        <w:rPr>
          <w:rFonts w:ascii="Book Antiqua" w:hAnsi="Book Antiqua"/>
          <w:sz w:val="30"/>
          <w:szCs w:val="30"/>
        </w:rPr>
        <w:t xml:space="preserve">   </w:t>
      </w:r>
      <w:r w:rsidRPr="00270F07">
        <w:rPr>
          <w:rFonts w:ascii="Book Antiqua" w:hAnsi="Book Antiqua"/>
          <w:sz w:val="30"/>
          <w:szCs w:val="30"/>
        </w:rPr>
        <w:t xml:space="preserve">Calling hours are from 5-8 pm Wednesday, April 11, </w:t>
      </w:r>
      <w:proofErr w:type="gramStart"/>
      <w:r w:rsidRPr="00270F07">
        <w:rPr>
          <w:rFonts w:ascii="Book Antiqua" w:hAnsi="Book Antiqua"/>
          <w:sz w:val="30"/>
          <w:szCs w:val="30"/>
        </w:rPr>
        <w:t>2007</w:t>
      </w:r>
      <w:proofErr w:type="gramEnd"/>
      <w:r w:rsidRPr="00270F07">
        <w:rPr>
          <w:rFonts w:ascii="Book Antiqua" w:hAnsi="Book Antiqua"/>
          <w:sz w:val="30"/>
          <w:szCs w:val="30"/>
        </w:rPr>
        <w:t xml:space="preserve"> and noon - 2:00 pm Thursday, April 12 at Haggard &amp; Sefton Funeral Home. Funeral services will be held at 2:00 pm Thursday, April 12, </w:t>
      </w:r>
      <w:proofErr w:type="gramStart"/>
      <w:r w:rsidRPr="00270F07">
        <w:rPr>
          <w:rFonts w:ascii="Book Antiqua" w:hAnsi="Book Antiqua"/>
          <w:sz w:val="30"/>
          <w:szCs w:val="30"/>
        </w:rPr>
        <w:t>2007</w:t>
      </w:r>
      <w:proofErr w:type="gramEnd"/>
      <w:r w:rsidRPr="00270F07">
        <w:rPr>
          <w:rFonts w:ascii="Book Antiqua" w:hAnsi="Book Antiqua"/>
          <w:sz w:val="30"/>
          <w:szCs w:val="30"/>
        </w:rPr>
        <w:t xml:space="preserve"> at the funeral home. Officiating will be Pastor Paul Baty, Pastor Dan York and Stacie Chambers. Burial is in Decatur Cemetery. Memorials are to Hospice Home or Erin's House.</w:t>
      </w:r>
    </w:p>
    <w:p w14:paraId="7808D896" w14:textId="77777777" w:rsidR="00270F07" w:rsidRPr="00270F07" w:rsidRDefault="00270F07" w:rsidP="00270F07">
      <w:pPr>
        <w:spacing w:after="0" w:line="240" w:lineRule="auto"/>
        <w:rPr>
          <w:rFonts w:ascii="Book Antiqua" w:hAnsi="Book Antiqua"/>
          <w:sz w:val="30"/>
          <w:szCs w:val="30"/>
        </w:rPr>
      </w:pPr>
    </w:p>
    <w:p w14:paraId="43497F0A" w14:textId="49E93AB5" w:rsidR="00270F07" w:rsidRDefault="00270F07" w:rsidP="00270F07">
      <w:pPr>
        <w:spacing w:after="0" w:line="240" w:lineRule="auto"/>
        <w:rPr>
          <w:rFonts w:ascii="Book Antiqua" w:hAnsi="Book Antiqua"/>
          <w:sz w:val="30"/>
          <w:szCs w:val="30"/>
        </w:rPr>
      </w:pPr>
      <w:hyperlink r:id="rId6" w:history="1">
        <w:r w:rsidRPr="00270F07">
          <w:rPr>
            <w:rStyle w:val="Hyperlink"/>
            <w:rFonts w:ascii="Book Antiqua" w:hAnsi="Book Antiqua"/>
            <w:color w:val="auto"/>
            <w:sz w:val="30"/>
            <w:szCs w:val="30"/>
            <w:u w:val="none"/>
          </w:rPr>
          <w:t>Haggard - Sefton &amp; Hirschy Funeral Home</w:t>
        </w:r>
      </w:hyperlink>
      <w:r>
        <w:rPr>
          <w:rFonts w:ascii="Book Antiqua" w:hAnsi="Book Antiqua"/>
          <w:sz w:val="30"/>
          <w:szCs w:val="30"/>
        </w:rPr>
        <w:t>, Adams County, Indiana</w:t>
      </w:r>
    </w:p>
    <w:p w14:paraId="558C9452" w14:textId="113664FB" w:rsidR="00D0796A" w:rsidRDefault="00D0796A" w:rsidP="00270F07">
      <w:pPr>
        <w:spacing w:after="0" w:line="240" w:lineRule="auto"/>
        <w:rPr>
          <w:rFonts w:ascii="Book Antiqua" w:hAnsi="Book Antiqua"/>
          <w:sz w:val="30"/>
          <w:szCs w:val="30"/>
        </w:rPr>
      </w:pPr>
      <w:r>
        <w:rPr>
          <w:rFonts w:ascii="Book Antiqua" w:hAnsi="Book Antiqua"/>
          <w:sz w:val="30"/>
          <w:szCs w:val="30"/>
        </w:rPr>
        <w:t>**</w:t>
      </w:r>
    </w:p>
    <w:p w14:paraId="3B431FAA" w14:textId="77777777" w:rsidR="00D0796A" w:rsidRDefault="00D0796A" w:rsidP="00270F07">
      <w:pPr>
        <w:spacing w:after="0" w:line="240" w:lineRule="auto"/>
        <w:rPr>
          <w:rFonts w:ascii="Book Antiqua" w:hAnsi="Book Antiqua"/>
          <w:sz w:val="30"/>
          <w:szCs w:val="30"/>
        </w:rPr>
      </w:pPr>
    </w:p>
    <w:p w14:paraId="43D79B04" w14:textId="2C9A3821" w:rsidR="00D0796A" w:rsidRPr="00D0796A" w:rsidRDefault="00D0796A" w:rsidP="00D0796A">
      <w:pPr>
        <w:spacing w:after="0" w:line="240" w:lineRule="auto"/>
        <w:rPr>
          <w:rFonts w:ascii="Book Antiqua" w:hAnsi="Book Antiqua"/>
          <w:sz w:val="30"/>
          <w:szCs w:val="30"/>
        </w:rPr>
      </w:pPr>
      <w:r w:rsidRPr="00D0796A">
        <w:rPr>
          <w:rFonts w:ascii="Book Antiqua" w:hAnsi="Book Antiqua"/>
          <w:sz w:val="30"/>
          <w:szCs w:val="30"/>
        </w:rPr>
        <w:t>Indiana, U.S., Death Certificates, 1899-2017</w:t>
      </w:r>
    </w:p>
    <w:p w14:paraId="4162BF13" w14:textId="77777777" w:rsidR="00D0796A" w:rsidRPr="00D0796A" w:rsidRDefault="00D0796A" w:rsidP="00D0796A">
      <w:pPr>
        <w:spacing w:after="0" w:line="240" w:lineRule="auto"/>
        <w:rPr>
          <w:rFonts w:ascii="Book Antiqua" w:hAnsi="Book Antiqua"/>
          <w:sz w:val="30"/>
          <w:szCs w:val="30"/>
        </w:rPr>
      </w:pPr>
    </w:p>
    <w:p w14:paraId="006427C3" w14:textId="77777777" w:rsidR="00D0796A" w:rsidRPr="00D0796A" w:rsidRDefault="00D0796A" w:rsidP="00D0796A">
      <w:pPr>
        <w:spacing w:after="0" w:line="240" w:lineRule="auto"/>
        <w:rPr>
          <w:rFonts w:ascii="Book Antiqua" w:hAnsi="Book Antiqua"/>
          <w:sz w:val="30"/>
          <w:szCs w:val="30"/>
        </w:rPr>
      </w:pPr>
      <w:r w:rsidRPr="00D0796A">
        <w:rPr>
          <w:rFonts w:ascii="Book Antiqua" w:hAnsi="Book Antiqua"/>
          <w:sz w:val="30"/>
          <w:szCs w:val="30"/>
        </w:rPr>
        <w:t>Name Donnie R Wills</w:t>
      </w:r>
    </w:p>
    <w:p w14:paraId="1D5622C8" w14:textId="77777777" w:rsidR="00D0796A" w:rsidRPr="00D0796A" w:rsidRDefault="00D0796A" w:rsidP="00D0796A">
      <w:pPr>
        <w:spacing w:after="0" w:line="240" w:lineRule="auto"/>
        <w:rPr>
          <w:rFonts w:ascii="Book Antiqua" w:hAnsi="Book Antiqua"/>
          <w:sz w:val="30"/>
          <w:szCs w:val="30"/>
        </w:rPr>
      </w:pPr>
      <w:r w:rsidRPr="00D0796A">
        <w:rPr>
          <w:rFonts w:ascii="Book Antiqua" w:hAnsi="Book Antiqua"/>
          <w:sz w:val="30"/>
          <w:szCs w:val="30"/>
        </w:rPr>
        <w:t>Gender Male</w:t>
      </w:r>
    </w:p>
    <w:p w14:paraId="0C811C51" w14:textId="77777777" w:rsidR="00D0796A" w:rsidRPr="00D0796A" w:rsidRDefault="00D0796A" w:rsidP="00D0796A">
      <w:pPr>
        <w:spacing w:after="0" w:line="240" w:lineRule="auto"/>
        <w:rPr>
          <w:rFonts w:ascii="Book Antiqua" w:hAnsi="Book Antiqua"/>
          <w:sz w:val="30"/>
          <w:szCs w:val="30"/>
        </w:rPr>
      </w:pPr>
      <w:r w:rsidRPr="00D0796A">
        <w:rPr>
          <w:rFonts w:ascii="Book Antiqua" w:hAnsi="Book Antiqua"/>
          <w:sz w:val="30"/>
          <w:szCs w:val="30"/>
        </w:rPr>
        <w:t>Race Caucasian (White)</w:t>
      </w:r>
    </w:p>
    <w:p w14:paraId="50280021" w14:textId="77777777" w:rsidR="00D0796A" w:rsidRPr="00D0796A" w:rsidRDefault="00D0796A" w:rsidP="00D0796A">
      <w:pPr>
        <w:spacing w:after="0" w:line="240" w:lineRule="auto"/>
        <w:rPr>
          <w:rFonts w:ascii="Book Antiqua" w:hAnsi="Book Antiqua"/>
          <w:sz w:val="30"/>
          <w:szCs w:val="30"/>
        </w:rPr>
      </w:pPr>
      <w:r w:rsidRPr="00D0796A">
        <w:rPr>
          <w:rFonts w:ascii="Book Antiqua" w:hAnsi="Book Antiqua"/>
          <w:sz w:val="30"/>
          <w:szCs w:val="30"/>
        </w:rPr>
        <w:t>Marital Status Married</w:t>
      </w:r>
    </w:p>
    <w:p w14:paraId="2999CE60" w14:textId="77777777" w:rsidR="00D0796A" w:rsidRPr="00D0796A" w:rsidRDefault="00D0796A" w:rsidP="00D0796A">
      <w:pPr>
        <w:spacing w:after="0" w:line="240" w:lineRule="auto"/>
        <w:rPr>
          <w:rFonts w:ascii="Book Antiqua" w:hAnsi="Book Antiqua"/>
          <w:sz w:val="30"/>
          <w:szCs w:val="30"/>
        </w:rPr>
      </w:pPr>
      <w:r w:rsidRPr="00D0796A">
        <w:rPr>
          <w:rFonts w:ascii="Book Antiqua" w:hAnsi="Book Antiqua"/>
          <w:sz w:val="30"/>
          <w:szCs w:val="30"/>
        </w:rPr>
        <w:t>Age 63</w:t>
      </w:r>
    </w:p>
    <w:p w14:paraId="0C8F114B" w14:textId="77777777" w:rsidR="00D0796A" w:rsidRPr="00D0796A" w:rsidRDefault="00D0796A" w:rsidP="00D0796A">
      <w:pPr>
        <w:spacing w:after="0" w:line="240" w:lineRule="auto"/>
        <w:rPr>
          <w:rFonts w:ascii="Book Antiqua" w:hAnsi="Book Antiqua"/>
          <w:sz w:val="30"/>
          <w:szCs w:val="30"/>
        </w:rPr>
      </w:pPr>
      <w:r w:rsidRPr="00D0796A">
        <w:rPr>
          <w:rFonts w:ascii="Book Antiqua" w:hAnsi="Book Antiqua"/>
          <w:sz w:val="30"/>
          <w:szCs w:val="30"/>
        </w:rPr>
        <w:t>Birth Date 21 Dec 1943</w:t>
      </w:r>
    </w:p>
    <w:p w14:paraId="67972A9B" w14:textId="77777777" w:rsidR="00D0796A" w:rsidRPr="00D0796A" w:rsidRDefault="00D0796A" w:rsidP="00D0796A">
      <w:pPr>
        <w:spacing w:after="0" w:line="240" w:lineRule="auto"/>
        <w:rPr>
          <w:rFonts w:ascii="Book Antiqua" w:hAnsi="Book Antiqua"/>
          <w:sz w:val="30"/>
          <w:szCs w:val="30"/>
        </w:rPr>
      </w:pPr>
      <w:proofErr w:type="gramStart"/>
      <w:r w:rsidRPr="00D0796A">
        <w:rPr>
          <w:rFonts w:ascii="Book Antiqua" w:hAnsi="Book Antiqua"/>
          <w:sz w:val="30"/>
          <w:szCs w:val="30"/>
        </w:rPr>
        <w:t>Birth Place</w:t>
      </w:r>
      <w:proofErr w:type="gramEnd"/>
      <w:r w:rsidRPr="00D0796A">
        <w:rPr>
          <w:rFonts w:ascii="Book Antiqua" w:hAnsi="Book Antiqua"/>
          <w:sz w:val="30"/>
          <w:szCs w:val="30"/>
        </w:rPr>
        <w:t xml:space="preserve"> Springport, Indiana</w:t>
      </w:r>
    </w:p>
    <w:p w14:paraId="2D4A7DA3" w14:textId="77777777" w:rsidR="00D0796A" w:rsidRPr="00D0796A" w:rsidRDefault="00D0796A" w:rsidP="00D0796A">
      <w:pPr>
        <w:spacing w:after="0" w:line="240" w:lineRule="auto"/>
        <w:rPr>
          <w:rFonts w:ascii="Book Antiqua" w:hAnsi="Book Antiqua"/>
          <w:sz w:val="30"/>
          <w:szCs w:val="30"/>
        </w:rPr>
      </w:pPr>
      <w:r w:rsidRPr="00D0796A">
        <w:rPr>
          <w:rFonts w:ascii="Book Antiqua" w:hAnsi="Book Antiqua"/>
          <w:sz w:val="30"/>
          <w:szCs w:val="30"/>
        </w:rPr>
        <w:t>Death Date 9 Apr 2007</w:t>
      </w:r>
    </w:p>
    <w:p w14:paraId="1DC29D53" w14:textId="77777777" w:rsidR="00D0796A" w:rsidRPr="00D0796A" w:rsidRDefault="00D0796A" w:rsidP="00D0796A">
      <w:pPr>
        <w:spacing w:after="0" w:line="240" w:lineRule="auto"/>
        <w:rPr>
          <w:rFonts w:ascii="Book Antiqua" w:hAnsi="Book Antiqua"/>
          <w:sz w:val="30"/>
          <w:szCs w:val="30"/>
        </w:rPr>
      </w:pPr>
      <w:r w:rsidRPr="00D0796A">
        <w:rPr>
          <w:rFonts w:ascii="Book Antiqua" w:hAnsi="Book Antiqua"/>
          <w:sz w:val="30"/>
          <w:szCs w:val="30"/>
        </w:rPr>
        <w:t>Death Place Fort Wayne, Allen, Indiana, USA</w:t>
      </w:r>
    </w:p>
    <w:p w14:paraId="4E1A3B17" w14:textId="77777777" w:rsidR="00D0796A" w:rsidRPr="00D0796A" w:rsidRDefault="00D0796A" w:rsidP="00D0796A">
      <w:pPr>
        <w:spacing w:after="0" w:line="240" w:lineRule="auto"/>
        <w:rPr>
          <w:rFonts w:ascii="Book Antiqua" w:hAnsi="Book Antiqua"/>
          <w:sz w:val="30"/>
          <w:szCs w:val="30"/>
        </w:rPr>
      </w:pPr>
      <w:r w:rsidRPr="00D0796A">
        <w:rPr>
          <w:rFonts w:ascii="Book Antiqua" w:hAnsi="Book Antiqua"/>
          <w:sz w:val="30"/>
          <w:szCs w:val="30"/>
        </w:rPr>
        <w:t>Death Registration Date 2007</w:t>
      </w:r>
    </w:p>
    <w:p w14:paraId="5F59B533" w14:textId="77777777" w:rsidR="00D0796A" w:rsidRPr="00D0796A" w:rsidRDefault="00D0796A" w:rsidP="00D0796A">
      <w:pPr>
        <w:spacing w:after="0" w:line="240" w:lineRule="auto"/>
        <w:rPr>
          <w:rFonts w:ascii="Book Antiqua" w:hAnsi="Book Antiqua"/>
          <w:sz w:val="30"/>
          <w:szCs w:val="30"/>
        </w:rPr>
      </w:pPr>
      <w:r w:rsidRPr="00D0796A">
        <w:rPr>
          <w:rFonts w:ascii="Book Antiqua" w:hAnsi="Book Antiqua"/>
          <w:sz w:val="30"/>
          <w:szCs w:val="30"/>
        </w:rPr>
        <w:t>Father Raymond Wills</w:t>
      </w:r>
    </w:p>
    <w:p w14:paraId="0F89492F" w14:textId="77777777" w:rsidR="00D0796A" w:rsidRPr="00D0796A" w:rsidRDefault="00D0796A" w:rsidP="00D0796A">
      <w:pPr>
        <w:spacing w:after="0" w:line="240" w:lineRule="auto"/>
        <w:rPr>
          <w:rFonts w:ascii="Book Antiqua" w:hAnsi="Book Antiqua"/>
          <w:sz w:val="30"/>
          <w:szCs w:val="30"/>
        </w:rPr>
      </w:pPr>
      <w:r w:rsidRPr="00D0796A">
        <w:rPr>
          <w:rFonts w:ascii="Book Antiqua" w:hAnsi="Book Antiqua"/>
          <w:sz w:val="30"/>
          <w:szCs w:val="30"/>
        </w:rPr>
        <w:t>Mother Olive Jones</w:t>
      </w:r>
    </w:p>
    <w:p w14:paraId="20C959E1" w14:textId="77777777" w:rsidR="00D0796A" w:rsidRPr="00D0796A" w:rsidRDefault="00D0796A" w:rsidP="00D0796A">
      <w:pPr>
        <w:spacing w:after="0" w:line="240" w:lineRule="auto"/>
        <w:rPr>
          <w:rFonts w:ascii="Book Antiqua" w:hAnsi="Book Antiqua"/>
          <w:sz w:val="30"/>
          <w:szCs w:val="30"/>
        </w:rPr>
      </w:pPr>
      <w:r w:rsidRPr="00D0796A">
        <w:rPr>
          <w:rFonts w:ascii="Book Antiqua" w:hAnsi="Book Antiqua"/>
          <w:sz w:val="30"/>
          <w:szCs w:val="30"/>
        </w:rPr>
        <w:t>Spouse Barbara Montgomery</w:t>
      </w:r>
    </w:p>
    <w:p w14:paraId="6789E35A" w14:textId="77777777" w:rsidR="00D0796A" w:rsidRPr="00D0796A" w:rsidRDefault="00D0796A" w:rsidP="00D0796A">
      <w:pPr>
        <w:spacing w:after="0" w:line="240" w:lineRule="auto"/>
        <w:rPr>
          <w:rFonts w:ascii="Book Antiqua" w:hAnsi="Book Antiqua"/>
          <w:sz w:val="30"/>
          <w:szCs w:val="30"/>
        </w:rPr>
      </w:pPr>
      <w:r w:rsidRPr="00D0796A">
        <w:rPr>
          <w:rFonts w:ascii="Book Antiqua" w:hAnsi="Book Antiqua"/>
          <w:sz w:val="30"/>
          <w:szCs w:val="30"/>
        </w:rPr>
        <w:t>Informant Barbara Wills; spouse; Decatur, Indiana</w:t>
      </w:r>
    </w:p>
    <w:p w14:paraId="2FE3F300" w14:textId="77777777" w:rsidR="00D0796A" w:rsidRPr="00D0796A" w:rsidRDefault="00D0796A" w:rsidP="00D0796A">
      <w:pPr>
        <w:spacing w:after="0" w:line="240" w:lineRule="auto"/>
        <w:rPr>
          <w:rFonts w:ascii="Book Antiqua" w:hAnsi="Book Antiqua"/>
          <w:sz w:val="30"/>
          <w:szCs w:val="30"/>
        </w:rPr>
      </w:pPr>
      <w:r w:rsidRPr="00D0796A">
        <w:rPr>
          <w:rFonts w:ascii="Book Antiqua" w:hAnsi="Book Antiqua"/>
          <w:sz w:val="30"/>
          <w:szCs w:val="30"/>
        </w:rPr>
        <w:t>Burial April 12, 2007; Decatur Cemetery; Decatur, Indiana</w:t>
      </w:r>
    </w:p>
    <w:p w14:paraId="5BEA606E" w14:textId="77777777" w:rsidR="00D0796A" w:rsidRPr="00270F07" w:rsidRDefault="00D0796A" w:rsidP="00270F07">
      <w:pPr>
        <w:spacing w:after="0" w:line="240" w:lineRule="auto"/>
        <w:rPr>
          <w:rFonts w:ascii="Book Antiqua" w:hAnsi="Book Antiqua"/>
          <w:sz w:val="30"/>
          <w:szCs w:val="30"/>
        </w:rPr>
      </w:pPr>
    </w:p>
    <w:p w14:paraId="319829F1" w14:textId="77777777" w:rsidR="00270F07" w:rsidRDefault="00270F07"/>
    <w:sectPr w:rsidR="00270F07" w:rsidSect="00D0796A">
      <w:pgSz w:w="12240" w:h="172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07"/>
    <w:rsid w:val="0009452F"/>
    <w:rsid w:val="000E0F52"/>
    <w:rsid w:val="000F5DC1"/>
    <w:rsid w:val="002628C9"/>
    <w:rsid w:val="00270F07"/>
    <w:rsid w:val="00CD00B4"/>
    <w:rsid w:val="00D07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E5F5"/>
  <w15:chartTrackingRefBased/>
  <w15:docId w15:val="{D0BD2091-2E47-459A-897E-8EB840A7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F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F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F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F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F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F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F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F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F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F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F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F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F07"/>
    <w:rPr>
      <w:rFonts w:eastAsiaTheme="majorEastAsia" w:cstheme="majorBidi"/>
      <w:color w:val="272727" w:themeColor="text1" w:themeTint="D8"/>
    </w:rPr>
  </w:style>
  <w:style w:type="paragraph" w:styleId="Title">
    <w:name w:val="Title"/>
    <w:basedOn w:val="Normal"/>
    <w:next w:val="Normal"/>
    <w:link w:val="TitleChar"/>
    <w:uiPriority w:val="10"/>
    <w:qFormat/>
    <w:rsid w:val="00270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F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F07"/>
    <w:pPr>
      <w:spacing w:before="160"/>
      <w:jc w:val="center"/>
    </w:pPr>
    <w:rPr>
      <w:i/>
      <w:iCs/>
      <w:color w:val="404040" w:themeColor="text1" w:themeTint="BF"/>
    </w:rPr>
  </w:style>
  <w:style w:type="character" w:customStyle="1" w:styleId="QuoteChar">
    <w:name w:val="Quote Char"/>
    <w:basedOn w:val="DefaultParagraphFont"/>
    <w:link w:val="Quote"/>
    <w:uiPriority w:val="29"/>
    <w:rsid w:val="00270F07"/>
    <w:rPr>
      <w:i/>
      <w:iCs/>
      <w:color w:val="404040" w:themeColor="text1" w:themeTint="BF"/>
    </w:rPr>
  </w:style>
  <w:style w:type="paragraph" w:styleId="ListParagraph">
    <w:name w:val="List Paragraph"/>
    <w:basedOn w:val="Normal"/>
    <w:uiPriority w:val="34"/>
    <w:qFormat/>
    <w:rsid w:val="00270F07"/>
    <w:pPr>
      <w:ind w:left="720"/>
      <w:contextualSpacing/>
    </w:pPr>
  </w:style>
  <w:style w:type="character" w:styleId="IntenseEmphasis">
    <w:name w:val="Intense Emphasis"/>
    <w:basedOn w:val="DefaultParagraphFont"/>
    <w:uiPriority w:val="21"/>
    <w:qFormat/>
    <w:rsid w:val="00270F07"/>
    <w:rPr>
      <w:i/>
      <w:iCs/>
      <w:color w:val="0F4761" w:themeColor="accent1" w:themeShade="BF"/>
    </w:rPr>
  </w:style>
  <w:style w:type="paragraph" w:styleId="IntenseQuote">
    <w:name w:val="Intense Quote"/>
    <w:basedOn w:val="Normal"/>
    <w:next w:val="Normal"/>
    <w:link w:val="IntenseQuoteChar"/>
    <w:uiPriority w:val="30"/>
    <w:qFormat/>
    <w:rsid w:val="00270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F07"/>
    <w:rPr>
      <w:i/>
      <w:iCs/>
      <w:color w:val="0F4761" w:themeColor="accent1" w:themeShade="BF"/>
    </w:rPr>
  </w:style>
  <w:style w:type="character" w:styleId="IntenseReference">
    <w:name w:val="Intense Reference"/>
    <w:basedOn w:val="DefaultParagraphFont"/>
    <w:uiPriority w:val="32"/>
    <w:qFormat/>
    <w:rsid w:val="00270F07"/>
    <w:rPr>
      <w:b/>
      <w:bCs/>
      <w:smallCaps/>
      <w:color w:val="0F4761" w:themeColor="accent1" w:themeShade="BF"/>
      <w:spacing w:val="5"/>
    </w:rPr>
  </w:style>
  <w:style w:type="character" w:styleId="Hyperlink">
    <w:name w:val="Hyperlink"/>
    <w:basedOn w:val="DefaultParagraphFont"/>
    <w:uiPriority w:val="99"/>
    <w:unhideWhenUsed/>
    <w:rsid w:val="00270F07"/>
    <w:rPr>
      <w:color w:val="467886" w:themeColor="hyperlink"/>
      <w:u w:val="single"/>
    </w:rPr>
  </w:style>
  <w:style w:type="character" w:styleId="UnresolvedMention">
    <w:name w:val="Unresolved Mention"/>
    <w:basedOn w:val="DefaultParagraphFont"/>
    <w:uiPriority w:val="99"/>
    <w:semiHidden/>
    <w:unhideWhenUsed/>
    <w:rsid w:val="00270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ggardandsefton.com/?utm_source=tributearchive.com&amp;utm_medium=referral&amp;utm_campaign=ta-of-obituary-referrals&amp;utm_content=funeral-home-clickOF_ObitMVP_V4&amp;utm_term=Donnie%20Wills" TargetMode="Externa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910</TotalTime>
  <Pages>2</Pages>
  <Words>493</Words>
  <Characters>2193</Characters>
  <Application>Microsoft Office Word</Application>
  <DocSecurity>0</DocSecurity>
  <Lines>109</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2026-06-02T12:13:00Z</dcterms:created>
  <dcterms:modified xsi:type="dcterms:W3CDTF">2026-06-02T12:13:00Z</dcterms:modified>
</cp:coreProperties>
</file>