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2CEC" w14:textId="77777777" w:rsidR="00082B63" w:rsidRDefault="00082B63" w:rsidP="0014001F">
      <w:pPr>
        <w:contextualSpacing/>
        <w:jc w:val="center"/>
        <w:rPr>
          <w:rFonts w:ascii="Book Antiqua" w:hAnsi="Book Antiqua"/>
          <w:sz w:val="40"/>
          <w:szCs w:val="40"/>
        </w:rPr>
      </w:pPr>
    </w:p>
    <w:p w14:paraId="461F3838" w14:textId="1C6688CD" w:rsidR="001B7572" w:rsidRDefault="008D201D" w:rsidP="0014001F">
      <w:pPr>
        <w:contextualSpacing/>
        <w:jc w:val="center"/>
        <w:rPr>
          <w:rFonts w:ascii="Book Antiqua" w:hAnsi="Book Antiqua"/>
          <w:sz w:val="40"/>
          <w:szCs w:val="40"/>
        </w:rPr>
      </w:pPr>
      <w:r>
        <w:rPr>
          <w:rFonts w:ascii="Book Antiqua" w:hAnsi="Book Antiqua"/>
          <w:sz w:val="40"/>
          <w:szCs w:val="40"/>
        </w:rPr>
        <w:t xml:space="preserve">Larry C. “Whit” </w:t>
      </w:r>
      <w:r w:rsidR="001B7572">
        <w:rPr>
          <w:rFonts w:ascii="Book Antiqua" w:hAnsi="Book Antiqua"/>
          <w:sz w:val="40"/>
          <w:szCs w:val="40"/>
        </w:rPr>
        <w:t>Whittenbarger</w:t>
      </w:r>
    </w:p>
    <w:p w14:paraId="36BC980F" w14:textId="7088AAF0" w:rsidR="00634D00" w:rsidRDefault="008D201D" w:rsidP="0014001F">
      <w:pPr>
        <w:contextualSpacing/>
        <w:jc w:val="center"/>
        <w:rPr>
          <w:rFonts w:ascii="Book Antiqua" w:hAnsi="Book Antiqua"/>
          <w:sz w:val="40"/>
          <w:szCs w:val="40"/>
        </w:rPr>
      </w:pPr>
      <w:r>
        <w:rPr>
          <w:rFonts w:ascii="Book Antiqua" w:hAnsi="Book Antiqua"/>
          <w:sz w:val="40"/>
          <w:szCs w:val="40"/>
        </w:rPr>
        <w:t>August 30, 1940 – June 24, 2016</w:t>
      </w:r>
    </w:p>
    <w:p w14:paraId="7C223782" w14:textId="77777777" w:rsidR="00646899" w:rsidRDefault="00646899" w:rsidP="0014001F">
      <w:pPr>
        <w:contextualSpacing/>
        <w:jc w:val="center"/>
        <w:rPr>
          <w:rFonts w:ascii="Book Antiqua" w:hAnsi="Book Antiqua"/>
          <w:sz w:val="40"/>
          <w:szCs w:val="40"/>
        </w:rPr>
      </w:pPr>
    </w:p>
    <w:p w14:paraId="47B8820B" w14:textId="3BBE8A21" w:rsidR="0014001F" w:rsidRDefault="008D201D" w:rsidP="0014001F">
      <w:pPr>
        <w:contextualSpacing/>
        <w:jc w:val="center"/>
        <w:rPr>
          <w:rFonts w:ascii="Book Antiqua" w:hAnsi="Book Antiqua"/>
          <w:sz w:val="40"/>
          <w:szCs w:val="40"/>
        </w:rPr>
      </w:pPr>
      <w:r>
        <w:rPr>
          <w:noProof/>
        </w:rPr>
        <w:drawing>
          <wp:inline distT="0" distB="0" distL="0" distR="0" wp14:anchorId="7CC1A999" wp14:editId="07E5D094">
            <wp:extent cx="3083293" cy="1478295"/>
            <wp:effectExtent l="0" t="0" r="3175" b="7620"/>
            <wp:docPr id="705465979"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14035" t="19965" r="18536" b="36975"/>
                    <a:stretch>
                      <a:fillRect/>
                    </a:stretch>
                  </pic:blipFill>
                  <pic:spPr bwMode="auto">
                    <a:xfrm>
                      <a:off x="0" y="0"/>
                      <a:ext cx="3092200" cy="1482566"/>
                    </a:xfrm>
                    <a:prstGeom prst="rect">
                      <a:avLst/>
                    </a:prstGeom>
                    <a:noFill/>
                    <a:ln>
                      <a:noFill/>
                    </a:ln>
                    <a:extLst>
                      <a:ext uri="{53640926-AAD7-44D8-BBD7-CCE9431645EC}">
                        <a14:shadowObscured xmlns:a14="http://schemas.microsoft.com/office/drawing/2010/main"/>
                      </a:ext>
                    </a:extLst>
                  </pic:spPr>
                </pic:pic>
              </a:graphicData>
            </a:graphic>
          </wp:inline>
        </w:drawing>
      </w:r>
    </w:p>
    <w:p w14:paraId="0C61B7BE" w14:textId="3B8812E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8D201D">
        <w:rPr>
          <w:rFonts w:ascii="Book Antiqua" w:hAnsi="Book Antiqua"/>
          <w:sz w:val="30"/>
          <w:szCs w:val="30"/>
        </w:rPr>
        <w:t>PLS</w:t>
      </w:r>
    </w:p>
    <w:p w14:paraId="42F28FD5" w14:textId="592C2D12" w:rsidR="00A22320" w:rsidRDefault="00B95779" w:rsidP="00035107">
      <w:pPr>
        <w:contextualSpacing/>
        <w:rPr>
          <w:rFonts w:ascii="Book Antiqua" w:hAnsi="Book Antiqua" w:cs="Arial"/>
          <w:color w:val="222222"/>
          <w:sz w:val="30"/>
          <w:szCs w:val="30"/>
          <w:shd w:val="clear" w:color="auto" w:fill="FFFFFF"/>
        </w:rPr>
      </w:pPr>
      <w:r w:rsidRPr="005209F3">
        <w:rPr>
          <w:rFonts w:ascii="Book Antiqua" w:hAnsi="Book Antiqua"/>
          <w:sz w:val="30"/>
          <w:szCs w:val="30"/>
        </w:rPr>
        <w:br/>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shd w:val="clear" w:color="auto" w:fill="FFFFFF"/>
        </w:rPr>
        <w:t xml:space="preserve">Larry C. “Whit” Whittenbarger, 75, of Decatur, IN, passed away on Friday, June 24, </w:t>
      </w:r>
      <w:proofErr w:type="gramStart"/>
      <w:r w:rsidR="008D201D" w:rsidRPr="008D201D">
        <w:rPr>
          <w:rFonts w:ascii="Book Antiqua" w:hAnsi="Book Antiqua" w:cs="Arial"/>
          <w:color w:val="222222"/>
          <w:sz w:val="30"/>
          <w:szCs w:val="30"/>
          <w:shd w:val="clear" w:color="auto" w:fill="FFFFFF"/>
        </w:rPr>
        <w:t>2016</w:t>
      </w:r>
      <w:proofErr w:type="gramEnd"/>
      <w:r w:rsidR="008D201D" w:rsidRPr="008D201D">
        <w:rPr>
          <w:rFonts w:ascii="Book Antiqua" w:hAnsi="Book Antiqua" w:cs="Arial"/>
          <w:color w:val="222222"/>
          <w:sz w:val="30"/>
          <w:szCs w:val="30"/>
          <w:shd w:val="clear" w:color="auto" w:fill="FFFFFF"/>
        </w:rPr>
        <w:t xml:space="preserve"> in the Parkview Regional Medical Center. He was born on August 30, 1940, in Decatur, IN, to the late George and Florence (Lovellette) Whittenbarger. On September 26, 1964, he married Norma Simon.</w:t>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rPr>
        <w:br/>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shd w:val="clear" w:color="auto" w:fill="FFFFFF"/>
        </w:rPr>
        <w:t xml:space="preserve">He attended The Bridge Community Church. He began working for Navistar in June of 1960 and retired after 35 years of service. He was also co-owner of </w:t>
      </w:r>
      <w:proofErr w:type="gramStart"/>
      <w:r w:rsidR="008D201D" w:rsidRPr="008D201D">
        <w:rPr>
          <w:rFonts w:ascii="Book Antiqua" w:hAnsi="Book Antiqua" w:cs="Arial"/>
          <w:color w:val="222222"/>
          <w:sz w:val="30"/>
          <w:szCs w:val="30"/>
          <w:shd w:val="clear" w:color="auto" w:fill="FFFFFF"/>
        </w:rPr>
        <w:t xml:space="preserve">the </w:t>
      </w:r>
      <w:proofErr w:type="spellStart"/>
      <w:r w:rsidR="008D201D" w:rsidRPr="008D201D">
        <w:rPr>
          <w:rFonts w:ascii="Book Antiqua" w:hAnsi="Book Antiqua" w:cs="Arial"/>
          <w:color w:val="222222"/>
          <w:sz w:val="30"/>
          <w:szCs w:val="30"/>
          <w:shd w:val="clear" w:color="auto" w:fill="FFFFFF"/>
        </w:rPr>
        <w:t>Craftshack</w:t>
      </w:r>
      <w:proofErr w:type="spellEnd"/>
      <w:proofErr w:type="gramEnd"/>
      <w:r w:rsidR="008D201D" w:rsidRPr="008D201D">
        <w:rPr>
          <w:rFonts w:ascii="Book Antiqua" w:hAnsi="Book Antiqua" w:cs="Arial"/>
          <w:color w:val="222222"/>
          <w:sz w:val="30"/>
          <w:szCs w:val="30"/>
          <w:shd w:val="clear" w:color="auto" w:fill="FFFFFF"/>
        </w:rPr>
        <w:t xml:space="preserve"> for the last 15 years.</w:t>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rPr>
        <w:br/>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shd w:val="clear" w:color="auto" w:fill="FFFFFF"/>
        </w:rPr>
        <w:t>Larry loved to spend time with his family and friends and enjoyed fishing and riding his motorcycle.</w:t>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rPr>
        <w:br/>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shd w:val="clear" w:color="auto" w:fill="FFFFFF"/>
        </w:rPr>
        <w:t>He is survived by his wife of 51 years, Norma Whittenbarger of Decatur; a son, Troy (Amanda) Whittenbarger of Decatur; 2 daughters, Jodi (Richard) Guntle and Lori (Gary) Vetter both of Decatur; 4 sisters, Bonnie (Jerry) Knittle, Karen (Jerry) Miller, Sharon Snyder, and Janice (Ron) Swygart all of Decatur; 12 grandchildren, Brianna Whittenbarger, Drake, Byron, and Serena Guntle, Kyle &amp; Alyssa Girod, Jessica (Chris) Wheaton, Jennafer &amp; Jacob Vetter, Shaelyn &amp; Hayden Whittenbarger, and Devin Whittenbarger; 7 great grandchildren, Bryce, Chance, Hagen, CJ, Ezekiel, Savaya, and Kevin.</w:t>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rPr>
        <w:br/>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shd w:val="clear" w:color="auto" w:fill="FFFFFF"/>
        </w:rPr>
        <w:t>He was preceded in death by a son Shane Whittenbarger and 2 sisters, Wanda Case and Phyllis Whittenbarger.</w:t>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rPr>
        <w:br/>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shd w:val="clear" w:color="auto" w:fill="FFFFFF"/>
        </w:rPr>
        <w:t xml:space="preserve">Visitation will be from 2:00 – 7:00 p.m. on Tuesday, June 28, </w:t>
      </w:r>
      <w:proofErr w:type="gramStart"/>
      <w:r w:rsidR="008D201D" w:rsidRPr="008D201D">
        <w:rPr>
          <w:rFonts w:ascii="Book Antiqua" w:hAnsi="Book Antiqua" w:cs="Arial"/>
          <w:color w:val="222222"/>
          <w:sz w:val="30"/>
          <w:szCs w:val="30"/>
          <w:shd w:val="clear" w:color="auto" w:fill="FFFFFF"/>
        </w:rPr>
        <w:t>2016</w:t>
      </w:r>
      <w:proofErr w:type="gramEnd"/>
      <w:r w:rsidR="008D201D" w:rsidRPr="008D201D">
        <w:rPr>
          <w:rFonts w:ascii="Book Antiqua" w:hAnsi="Book Antiqua" w:cs="Arial"/>
          <w:color w:val="222222"/>
          <w:sz w:val="30"/>
          <w:szCs w:val="30"/>
          <w:shd w:val="clear" w:color="auto" w:fill="FFFFFF"/>
        </w:rPr>
        <w:t xml:space="preserve"> at Haggard-Sefton &amp; Hirschy Funeral Home.</w:t>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shd w:val="clear" w:color="auto" w:fill="FFFFFF"/>
        </w:rPr>
        <w:t xml:space="preserve">A Funeral Service will be held at 10:30 a.m. on Wednesday, June 29, </w:t>
      </w:r>
      <w:proofErr w:type="gramStart"/>
      <w:r w:rsidR="008D201D" w:rsidRPr="008D201D">
        <w:rPr>
          <w:rFonts w:ascii="Book Antiqua" w:hAnsi="Book Antiqua" w:cs="Arial"/>
          <w:color w:val="222222"/>
          <w:sz w:val="30"/>
          <w:szCs w:val="30"/>
          <w:shd w:val="clear" w:color="auto" w:fill="FFFFFF"/>
        </w:rPr>
        <w:t>2016</w:t>
      </w:r>
      <w:proofErr w:type="gramEnd"/>
      <w:r w:rsidR="008D201D" w:rsidRPr="008D201D">
        <w:rPr>
          <w:rFonts w:ascii="Book Antiqua" w:hAnsi="Book Antiqua" w:cs="Arial"/>
          <w:color w:val="222222"/>
          <w:sz w:val="30"/>
          <w:szCs w:val="30"/>
          <w:shd w:val="clear" w:color="auto" w:fill="FFFFFF"/>
        </w:rPr>
        <w:t xml:space="preserve"> at The Bridge Community Church, with calling 1 hour prior from 9:30 – 10:30 a.m. Officiating will be Pastor Mo </w:t>
      </w:r>
      <w:proofErr w:type="gramStart"/>
      <w:r w:rsidR="008D201D" w:rsidRPr="008D201D">
        <w:rPr>
          <w:rFonts w:ascii="Book Antiqua" w:hAnsi="Book Antiqua" w:cs="Arial"/>
          <w:color w:val="222222"/>
          <w:sz w:val="30"/>
          <w:szCs w:val="30"/>
          <w:shd w:val="clear" w:color="auto" w:fill="FFFFFF"/>
        </w:rPr>
        <w:t>Hodge</w:t>
      </w:r>
      <w:proofErr w:type="gramEnd"/>
      <w:r w:rsidR="008D201D" w:rsidRPr="008D201D">
        <w:rPr>
          <w:rFonts w:ascii="Book Antiqua" w:hAnsi="Book Antiqua" w:cs="Arial"/>
          <w:color w:val="222222"/>
          <w:sz w:val="30"/>
          <w:szCs w:val="30"/>
          <w:shd w:val="clear" w:color="auto" w:fill="FFFFFF"/>
        </w:rPr>
        <w:t xml:space="preserve"> and burial will take place in the Decatur Cemetery.</w:t>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rPr>
        <w:br/>
      </w:r>
      <w:r w:rsidR="008D201D">
        <w:rPr>
          <w:rFonts w:ascii="Book Antiqua" w:hAnsi="Book Antiqua" w:cs="Arial"/>
          <w:color w:val="222222"/>
          <w:sz w:val="30"/>
          <w:szCs w:val="30"/>
          <w:shd w:val="clear" w:color="auto" w:fill="FFFFFF"/>
        </w:rPr>
        <w:t xml:space="preserve">   </w:t>
      </w:r>
      <w:r w:rsidR="008D201D" w:rsidRPr="008D201D">
        <w:rPr>
          <w:rFonts w:ascii="Book Antiqua" w:hAnsi="Book Antiqua" w:cs="Arial"/>
          <w:color w:val="222222"/>
          <w:sz w:val="30"/>
          <w:szCs w:val="30"/>
          <w:shd w:val="clear" w:color="auto" w:fill="FFFFFF"/>
        </w:rPr>
        <w:t>Memorials may be made to the A.C.C.F. Angel Cancer Fund.</w:t>
      </w:r>
    </w:p>
    <w:p w14:paraId="2896DCA0" w14:textId="77777777" w:rsidR="008D201D" w:rsidRDefault="008D201D" w:rsidP="00035107">
      <w:pPr>
        <w:contextualSpacing/>
        <w:rPr>
          <w:rFonts w:ascii="Book Antiqua" w:hAnsi="Book Antiqua" w:cs="Arial"/>
          <w:color w:val="222222"/>
          <w:sz w:val="30"/>
          <w:szCs w:val="30"/>
          <w:shd w:val="clear" w:color="auto" w:fill="FFFFFF"/>
        </w:rPr>
      </w:pPr>
    </w:p>
    <w:p w14:paraId="4D56AB5B" w14:textId="590A970E" w:rsidR="008D201D" w:rsidRDefault="008D201D" w:rsidP="00035107">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Haggard &amp; Sefton Funeral Home, Adams County, Indiana</w:t>
      </w:r>
    </w:p>
    <w:p w14:paraId="0A8C97D3" w14:textId="6E133AFC" w:rsidR="008D201D" w:rsidRPr="008D201D" w:rsidRDefault="008D201D" w:rsidP="00035107">
      <w:pPr>
        <w:contextualSpacing/>
        <w:rPr>
          <w:rFonts w:ascii="Book Antiqua" w:hAnsi="Book Antiqua"/>
          <w:sz w:val="30"/>
          <w:szCs w:val="30"/>
        </w:rPr>
      </w:pPr>
      <w:r>
        <w:rPr>
          <w:rFonts w:ascii="Book Antiqua" w:hAnsi="Book Antiqua" w:cs="Arial"/>
          <w:color w:val="222222"/>
          <w:sz w:val="30"/>
          <w:szCs w:val="30"/>
          <w:shd w:val="clear" w:color="auto" w:fill="FFFFFF"/>
        </w:rPr>
        <w:t>June 25, 2016</w:t>
      </w:r>
    </w:p>
    <w:sectPr w:rsidR="008D201D" w:rsidRPr="008D201D" w:rsidSect="00CE1CFD">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35107"/>
    <w:rsid w:val="00082B63"/>
    <w:rsid w:val="000A6F6E"/>
    <w:rsid w:val="000B0AAA"/>
    <w:rsid w:val="000D44E9"/>
    <w:rsid w:val="00112AA4"/>
    <w:rsid w:val="00133E44"/>
    <w:rsid w:val="0014001F"/>
    <w:rsid w:val="001432A1"/>
    <w:rsid w:val="001A6AF1"/>
    <w:rsid w:val="001B7572"/>
    <w:rsid w:val="001E5E6E"/>
    <w:rsid w:val="001F42B9"/>
    <w:rsid w:val="002748F5"/>
    <w:rsid w:val="002A20D9"/>
    <w:rsid w:val="0034166E"/>
    <w:rsid w:val="00365B55"/>
    <w:rsid w:val="003F77F1"/>
    <w:rsid w:val="004C4886"/>
    <w:rsid w:val="005209F3"/>
    <w:rsid w:val="005F4559"/>
    <w:rsid w:val="00634D00"/>
    <w:rsid w:val="00646899"/>
    <w:rsid w:val="00683A68"/>
    <w:rsid w:val="007158AE"/>
    <w:rsid w:val="0076630B"/>
    <w:rsid w:val="00771A86"/>
    <w:rsid w:val="007E7C52"/>
    <w:rsid w:val="00826205"/>
    <w:rsid w:val="00885643"/>
    <w:rsid w:val="00892EB1"/>
    <w:rsid w:val="00894B89"/>
    <w:rsid w:val="008B66DE"/>
    <w:rsid w:val="008C6964"/>
    <w:rsid w:val="008D201D"/>
    <w:rsid w:val="008D4408"/>
    <w:rsid w:val="008D651C"/>
    <w:rsid w:val="008D67EF"/>
    <w:rsid w:val="008E334F"/>
    <w:rsid w:val="008F11AD"/>
    <w:rsid w:val="00945010"/>
    <w:rsid w:val="00991A17"/>
    <w:rsid w:val="009D308C"/>
    <w:rsid w:val="009D7B95"/>
    <w:rsid w:val="00A02C79"/>
    <w:rsid w:val="00A22320"/>
    <w:rsid w:val="00B32A97"/>
    <w:rsid w:val="00B45C41"/>
    <w:rsid w:val="00B55454"/>
    <w:rsid w:val="00B95779"/>
    <w:rsid w:val="00BB1388"/>
    <w:rsid w:val="00BC6400"/>
    <w:rsid w:val="00BD5693"/>
    <w:rsid w:val="00BE3215"/>
    <w:rsid w:val="00C01620"/>
    <w:rsid w:val="00C06E7F"/>
    <w:rsid w:val="00C50AF0"/>
    <w:rsid w:val="00C95CB0"/>
    <w:rsid w:val="00CA4C1C"/>
    <w:rsid w:val="00CE1CFD"/>
    <w:rsid w:val="00D16A38"/>
    <w:rsid w:val="00D63FD9"/>
    <w:rsid w:val="00E16677"/>
    <w:rsid w:val="00E32C45"/>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F8F4"/>
  <w15:docId w15:val="{CAD0F40A-FFD5-4507-8FC0-4CC4782C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character" w:styleId="Hyperlink">
    <w:name w:val="Hyperlink"/>
    <w:basedOn w:val="DefaultParagraphFont"/>
    <w:uiPriority w:val="99"/>
    <w:semiHidden/>
    <w:unhideWhenUsed/>
    <w:rsid w:val="008F1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480449">
      <w:bodyDiv w:val="1"/>
      <w:marLeft w:val="0"/>
      <w:marRight w:val="0"/>
      <w:marTop w:val="0"/>
      <w:marBottom w:val="0"/>
      <w:divBdr>
        <w:top w:val="none" w:sz="0" w:space="0" w:color="auto"/>
        <w:left w:val="none" w:sz="0" w:space="0" w:color="auto"/>
        <w:bottom w:val="none" w:sz="0" w:space="0" w:color="auto"/>
        <w:right w:val="none" w:sz="0" w:space="0" w:color="auto"/>
      </w:divBdr>
      <w:divsChild>
        <w:div w:id="1069882552">
          <w:marLeft w:val="0"/>
          <w:marRight w:val="0"/>
          <w:marTop w:val="0"/>
          <w:marBottom w:val="0"/>
          <w:divBdr>
            <w:top w:val="none" w:sz="0" w:space="0" w:color="auto"/>
            <w:left w:val="none" w:sz="0" w:space="0" w:color="auto"/>
            <w:bottom w:val="none" w:sz="0" w:space="0" w:color="auto"/>
            <w:right w:val="none" w:sz="0" w:space="0" w:color="auto"/>
          </w:divBdr>
        </w:div>
        <w:div w:id="1394311071">
          <w:marLeft w:val="0"/>
          <w:marRight w:val="0"/>
          <w:marTop w:val="0"/>
          <w:marBottom w:val="0"/>
          <w:divBdr>
            <w:top w:val="none" w:sz="0" w:space="0" w:color="auto"/>
            <w:left w:val="none" w:sz="0" w:space="0" w:color="auto"/>
            <w:bottom w:val="none" w:sz="0" w:space="0" w:color="auto"/>
            <w:right w:val="none" w:sz="0" w:space="0" w:color="auto"/>
          </w:divBdr>
        </w:div>
        <w:div w:id="880481047">
          <w:marLeft w:val="0"/>
          <w:marRight w:val="0"/>
          <w:marTop w:val="0"/>
          <w:marBottom w:val="0"/>
          <w:divBdr>
            <w:top w:val="none" w:sz="0" w:space="0" w:color="auto"/>
            <w:left w:val="none" w:sz="0" w:space="0" w:color="auto"/>
            <w:bottom w:val="none" w:sz="0" w:space="0" w:color="auto"/>
            <w:right w:val="none" w:sz="0" w:space="0" w:color="auto"/>
          </w:divBdr>
        </w:div>
        <w:div w:id="1453595882">
          <w:marLeft w:val="0"/>
          <w:marRight w:val="0"/>
          <w:marTop w:val="0"/>
          <w:marBottom w:val="0"/>
          <w:divBdr>
            <w:top w:val="none" w:sz="0" w:space="0" w:color="auto"/>
            <w:left w:val="none" w:sz="0" w:space="0" w:color="auto"/>
            <w:bottom w:val="none" w:sz="0" w:space="0" w:color="auto"/>
            <w:right w:val="none" w:sz="0" w:space="0" w:color="auto"/>
          </w:divBdr>
        </w:div>
        <w:div w:id="1573733840">
          <w:marLeft w:val="0"/>
          <w:marRight w:val="0"/>
          <w:marTop w:val="0"/>
          <w:marBottom w:val="0"/>
          <w:divBdr>
            <w:top w:val="none" w:sz="0" w:space="0" w:color="auto"/>
            <w:left w:val="none" w:sz="0" w:space="0" w:color="auto"/>
            <w:bottom w:val="none" w:sz="0" w:space="0" w:color="auto"/>
            <w:right w:val="none" w:sz="0" w:space="0" w:color="auto"/>
          </w:divBdr>
        </w:div>
        <w:div w:id="1416516607">
          <w:marLeft w:val="0"/>
          <w:marRight w:val="0"/>
          <w:marTop w:val="0"/>
          <w:marBottom w:val="0"/>
          <w:divBdr>
            <w:top w:val="none" w:sz="0" w:space="0" w:color="auto"/>
            <w:left w:val="none" w:sz="0" w:space="0" w:color="auto"/>
            <w:bottom w:val="none" w:sz="0" w:space="0" w:color="auto"/>
            <w:right w:val="none" w:sz="0" w:space="0" w:color="auto"/>
          </w:divBdr>
        </w:div>
        <w:div w:id="1934820218">
          <w:marLeft w:val="0"/>
          <w:marRight w:val="0"/>
          <w:marTop w:val="0"/>
          <w:marBottom w:val="0"/>
          <w:divBdr>
            <w:top w:val="none" w:sz="0" w:space="0" w:color="auto"/>
            <w:left w:val="none" w:sz="0" w:space="0" w:color="auto"/>
            <w:bottom w:val="none" w:sz="0" w:space="0" w:color="auto"/>
            <w:right w:val="none" w:sz="0" w:space="0" w:color="auto"/>
          </w:divBdr>
        </w:div>
        <w:div w:id="1449742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298</Words>
  <Characters>1515</Characters>
  <Application>Microsoft Office Word</Application>
  <DocSecurity>0</DocSecurity>
  <Lines>37</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2025-12-22T01:54:00Z</dcterms:created>
  <dcterms:modified xsi:type="dcterms:W3CDTF">2026-06-01T16:26:00Z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2025-12-22T01:34:48Z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920265ea-460e-4210-8468-3f1e292db77e</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