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DCEB" w14:textId="77777777" w:rsidR="005C7480" w:rsidRDefault="009B210E" w:rsidP="00ED2E01">
      <w:pPr>
        <w:contextualSpacing/>
        <w:jc w:val="center"/>
        <w:rPr>
          <w:rFonts w:ascii="Book Antiqua" w:hAnsi="Book Antiqua"/>
          <w:sz w:val="40"/>
          <w:szCs w:val="40"/>
        </w:rPr>
      </w:pPr>
      <w:r>
        <w:rPr>
          <w:rFonts w:ascii="Book Antiqua" w:hAnsi="Book Antiqua"/>
          <w:sz w:val="40"/>
          <w:szCs w:val="40"/>
        </w:rPr>
        <w:t>Mary Joan (Andrews) Wheeler</w:t>
      </w:r>
    </w:p>
    <w:p w14:paraId="5B7212CA" w14:textId="77777777" w:rsidR="009B210E" w:rsidRDefault="009B210E" w:rsidP="00ED2E01">
      <w:pPr>
        <w:contextualSpacing/>
        <w:jc w:val="center"/>
        <w:rPr>
          <w:rFonts w:ascii="Book Antiqua" w:hAnsi="Book Antiqua"/>
          <w:sz w:val="40"/>
          <w:szCs w:val="40"/>
        </w:rPr>
      </w:pPr>
      <w:r>
        <w:rPr>
          <w:rFonts w:ascii="Book Antiqua" w:hAnsi="Book Antiqua"/>
          <w:sz w:val="40"/>
          <w:szCs w:val="40"/>
        </w:rPr>
        <w:t>September 11, 1933 – June 26, 2008</w:t>
      </w:r>
    </w:p>
    <w:p w14:paraId="4247AD0B" w14:textId="77777777" w:rsidR="00ED2E01" w:rsidRDefault="00ED2E01" w:rsidP="00ED2E01">
      <w:pPr>
        <w:contextualSpacing/>
        <w:jc w:val="center"/>
        <w:rPr>
          <w:rFonts w:ascii="Book Antiqua" w:hAnsi="Book Antiqua"/>
          <w:sz w:val="40"/>
          <w:szCs w:val="40"/>
        </w:rPr>
      </w:pPr>
    </w:p>
    <w:p w14:paraId="52C65AC8" w14:textId="77777777" w:rsidR="00ED2E01" w:rsidRDefault="005C7480" w:rsidP="00ED2E01">
      <w:pPr>
        <w:contextualSpacing/>
        <w:jc w:val="center"/>
        <w:rPr>
          <w:rFonts w:ascii="Book Antiqua" w:hAnsi="Book Antiqua"/>
          <w:sz w:val="40"/>
          <w:szCs w:val="40"/>
        </w:rPr>
      </w:pPr>
      <w:r>
        <w:rPr>
          <w:noProof/>
        </w:rPr>
        <w:drawing>
          <wp:inline distT="0" distB="0" distL="0" distR="0" wp14:anchorId="2E2088C5" wp14:editId="312BC695">
            <wp:extent cx="3512265" cy="1823602"/>
            <wp:effectExtent l="0" t="0" r="0" b="5715"/>
            <wp:docPr id="1" name="Picture 1" descr="https://images.findagrave.com/photos/2012/224/45036367_134479946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224/45036367_134479946966.jpg"/>
                    <pic:cNvPicPr>
                      <a:picLocks noChangeAspect="1" noChangeArrowheads="1"/>
                    </pic:cNvPicPr>
                  </pic:nvPicPr>
                  <pic:blipFill rotWithShape="1">
                    <a:blip r:embed="rId4">
                      <a:extLst>
                        <a:ext uri="{28A0092B-C50C-407E-A947-70E740481C1C}">
                          <a14:useLocalDpi xmlns:a14="http://schemas.microsoft.com/office/drawing/2010/main" val="0"/>
                        </a:ext>
                      </a:extLst>
                    </a:blip>
                    <a:srcRect l="5196" t="3941" r="2001" b="31794"/>
                    <a:stretch/>
                  </pic:blipFill>
                  <pic:spPr bwMode="auto">
                    <a:xfrm>
                      <a:off x="0" y="0"/>
                      <a:ext cx="3511765" cy="1823342"/>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1E95980E"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6BF70C0D" w14:textId="77777777" w:rsidR="00DE06DF" w:rsidRPr="006A60DD" w:rsidRDefault="00DE06DF" w:rsidP="006A60DD">
      <w:pPr>
        <w:contextualSpacing/>
        <w:rPr>
          <w:rFonts w:ascii="Book Antiqua" w:hAnsi="Book Antiqua"/>
          <w:sz w:val="30"/>
          <w:szCs w:val="30"/>
        </w:rPr>
      </w:pPr>
    </w:p>
    <w:p w14:paraId="7F964D0C" w14:textId="77777777" w:rsidR="005C7480" w:rsidRPr="009B210E" w:rsidRDefault="009B210E" w:rsidP="009B210E">
      <w:pPr>
        <w:contextualSpacing/>
        <w:rPr>
          <w:rFonts w:ascii="Book Antiqua" w:hAnsi="Book Antiqua"/>
          <w:sz w:val="30"/>
          <w:szCs w:val="30"/>
        </w:rPr>
      </w:pPr>
      <w:r>
        <w:rPr>
          <w:rFonts w:ascii="Book Antiqua" w:hAnsi="Book Antiqua"/>
          <w:sz w:val="30"/>
          <w:szCs w:val="30"/>
        </w:rPr>
        <w:t xml:space="preserve">   </w:t>
      </w:r>
      <w:r w:rsidRPr="009B210E">
        <w:rPr>
          <w:rFonts w:ascii="Book Antiqua" w:hAnsi="Book Antiqua"/>
          <w:sz w:val="30"/>
          <w:szCs w:val="30"/>
        </w:rPr>
        <w:t xml:space="preserve">Mary Joan Wheeler, 74 years old </w:t>
      </w:r>
      <w:proofErr w:type="gramStart"/>
      <w:r w:rsidRPr="009B210E">
        <w:rPr>
          <w:rFonts w:ascii="Book Antiqua" w:hAnsi="Book Antiqua"/>
          <w:sz w:val="30"/>
          <w:szCs w:val="30"/>
        </w:rPr>
        <w:t>of</w:t>
      </w:r>
      <w:proofErr w:type="gramEnd"/>
      <w:r w:rsidRPr="009B210E">
        <w:rPr>
          <w:rFonts w:ascii="Book Antiqua" w:hAnsi="Book Antiqua"/>
          <w:sz w:val="30"/>
          <w:szCs w:val="30"/>
        </w:rPr>
        <w:t xml:space="preserve"> Decatur, </w:t>
      </w:r>
      <w:proofErr w:type="gramStart"/>
      <w:r w:rsidRPr="009B210E">
        <w:rPr>
          <w:rFonts w:ascii="Book Antiqua" w:hAnsi="Book Antiqua"/>
          <w:sz w:val="30"/>
          <w:szCs w:val="30"/>
        </w:rPr>
        <w:t>Indiana ,</w:t>
      </w:r>
      <w:proofErr w:type="gramEnd"/>
      <w:r w:rsidRPr="009B210E">
        <w:rPr>
          <w:rFonts w:ascii="Book Antiqua" w:hAnsi="Book Antiqua"/>
          <w:sz w:val="30"/>
          <w:szCs w:val="30"/>
        </w:rPr>
        <w:t xml:space="preserve"> passed away at 3:30 a.m. on Thursday, June 26, </w:t>
      </w:r>
      <w:proofErr w:type="gramStart"/>
      <w:r w:rsidRPr="009B210E">
        <w:rPr>
          <w:rFonts w:ascii="Book Antiqua" w:hAnsi="Book Antiqua"/>
          <w:sz w:val="30"/>
          <w:szCs w:val="30"/>
        </w:rPr>
        <w:t>2008</w:t>
      </w:r>
      <w:proofErr w:type="gramEnd"/>
      <w:r w:rsidRPr="009B210E">
        <w:rPr>
          <w:rFonts w:ascii="Book Antiqua" w:hAnsi="Book Antiqua"/>
          <w:sz w:val="30"/>
          <w:szCs w:val="30"/>
        </w:rPr>
        <w:t xml:space="preserve"> at her residence.</w:t>
      </w:r>
      <w:r>
        <w:rPr>
          <w:rFonts w:ascii="Book Antiqua" w:hAnsi="Book Antiqua"/>
          <w:sz w:val="30"/>
          <w:szCs w:val="30"/>
        </w:rPr>
        <w:t xml:space="preserve"> </w:t>
      </w:r>
      <w:r w:rsidRPr="009B210E">
        <w:rPr>
          <w:rFonts w:ascii="Book Antiqua" w:hAnsi="Book Antiqua"/>
          <w:sz w:val="30"/>
          <w:szCs w:val="30"/>
        </w:rPr>
        <w:t>Joan was born on Monday, September 11, 1933 in Decatur, Indiana the daughter of the late Richard Andrews and the late Agnes O. (Troutner) Andrews. She married Melvin "Red" Wheeler Jr. on June 30, 1951 in Van Wert, Ohio and he survives.</w:t>
      </w:r>
      <w:r w:rsidRPr="009B210E">
        <w:rPr>
          <w:rFonts w:ascii="Book Antiqua" w:hAnsi="Book Antiqua"/>
          <w:sz w:val="30"/>
          <w:szCs w:val="30"/>
        </w:rPr>
        <w:br/>
      </w:r>
      <w:r>
        <w:rPr>
          <w:rFonts w:ascii="Book Antiqua" w:hAnsi="Book Antiqua"/>
          <w:sz w:val="30"/>
          <w:szCs w:val="30"/>
        </w:rPr>
        <w:t xml:space="preserve">   </w:t>
      </w:r>
      <w:r w:rsidRPr="009B210E">
        <w:rPr>
          <w:rFonts w:ascii="Book Antiqua" w:hAnsi="Book Antiqua"/>
          <w:sz w:val="30"/>
          <w:szCs w:val="30"/>
        </w:rPr>
        <w:t>Joan was formerly employed by Decatur General Electric in the office and was also a homemaker.</w:t>
      </w:r>
      <w:r>
        <w:rPr>
          <w:rFonts w:ascii="Book Antiqua" w:hAnsi="Book Antiqua"/>
          <w:sz w:val="30"/>
          <w:szCs w:val="30"/>
        </w:rPr>
        <w:t xml:space="preserve"> </w:t>
      </w:r>
      <w:r w:rsidRPr="009B210E">
        <w:rPr>
          <w:rFonts w:ascii="Book Antiqua" w:hAnsi="Book Antiqua"/>
          <w:sz w:val="30"/>
          <w:szCs w:val="30"/>
        </w:rPr>
        <w:br/>
      </w:r>
      <w:r>
        <w:rPr>
          <w:rFonts w:ascii="Book Antiqua" w:hAnsi="Book Antiqua"/>
          <w:sz w:val="30"/>
          <w:szCs w:val="30"/>
        </w:rPr>
        <w:t xml:space="preserve">   </w:t>
      </w:r>
      <w:r w:rsidRPr="009B210E">
        <w:rPr>
          <w:rFonts w:ascii="Book Antiqua" w:hAnsi="Book Antiqua"/>
          <w:sz w:val="30"/>
          <w:szCs w:val="30"/>
        </w:rPr>
        <w:t>Surviving are her husband, Melvin "Red" Wheeler Jr. of Decatur, Indiana, son, Richard (Margaret) Wheeler of St. Charles, Missouri, daughter, Angela Wheeler of St. Charles, Missouri, grandson, Luke Wheeler, and granddaughter, Annie Wheeler.</w:t>
      </w:r>
      <w:r w:rsidRPr="009B210E">
        <w:rPr>
          <w:rFonts w:ascii="Book Antiqua" w:hAnsi="Book Antiqua"/>
          <w:sz w:val="30"/>
          <w:szCs w:val="30"/>
        </w:rPr>
        <w:br/>
      </w:r>
      <w:r>
        <w:rPr>
          <w:rFonts w:ascii="Book Antiqua" w:hAnsi="Book Antiqua"/>
          <w:sz w:val="30"/>
          <w:szCs w:val="30"/>
        </w:rPr>
        <w:t xml:space="preserve">   </w:t>
      </w:r>
      <w:r w:rsidRPr="009B210E">
        <w:rPr>
          <w:rFonts w:ascii="Book Antiqua" w:hAnsi="Book Antiqua"/>
          <w:sz w:val="30"/>
          <w:szCs w:val="30"/>
        </w:rPr>
        <w:t>Private Graveside Services will be held on Sunday, June 29, 2008 with Chaplain Christopher Thurow officiating. Interment will be in the Decatur Cemetery.</w:t>
      </w:r>
      <w:r>
        <w:rPr>
          <w:rFonts w:ascii="Book Antiqua" w:hAnsi="Book Antiqua"/>
          <w:sz w:val="30"/>
          <w:szCs w:val="30"/>
        </w:rPr>
        <w:t xml:space="preserve"> </w:t>
      </w:r>
      <w:r w:rsidRPr="009B210E">
        <w:rPr>
          <w:rFonts w:ascii="Book Antiqua" w:hAnsi="Book Antiqua"/>
          <w:sz w:val="30"/>
          <w:szCs w:val="30"/>
        </w:rPr>
        <w:t>Friends will be received from 5-8 p.m. Saturday, June 28, 2008 in the Zwick and Jahn Funeral Home, Decatur, Indiana.</w:t>
      </w:r>
      <w:r>
        <w:rPr>
          <w:rFonts w:ascii="Book Antiqua" w:hAnsi="Book Antiqua"/>
          <w:sz w:val="30"/>
          <w:szCs w:val="30"/>
        </w:rPr>
        <w:t xml:space="preserve"> </w:t>
      </w:r>
      <w:r w:rsidRPr="009B210E">
        <w:rPr>
          <w:rFonts w:ascii="Book Antiqua" w:hAnsi="Book Antiqua"/>
          <w:sz w:val="30"/>
          <w:szCs w:val="30"/>
        </w:rPr>
        <w:br/>
      </w:r>
      <w:r>
        <w:rPr>
          <w:rFonts w:ascii="Book Antiqua" w:hAnsi="Book Antiqua"/>
          <w:sz w:val="30"/>
          <w:szCs w:val="30"/>
        </w:rPr>
        <w:t xml:space="preserve">   </w:t>
      </w:r>
      <w:r w:rsidRPr="009B210E">
        <w:rPr>
          <w:rFonts w:ascii="Book Antiqua" w:hAnsi="Book Antiqua"/>
          <w:sz w:val="30"/>
          <w:szCs w:val="30"/>
        </w:rPr>
        <w:t>Preferred memorials are to Family Hospice of Northeast Indiana.</w:t>
      </w:r>
    </w:p>
    <w:p w14:paraId="4416CF27" w14:textId="77777777" w:rsidR="005C7480" w:rsidRDefault="005C7480" w:rsidP="005C7480">
      <w:pPr>
        <w:contextualSpacing/>
        <w:rPr>
          <w:rFonts w:ascii="Book Antiqua" w:hAnsi="Book Antiqua"/>
          <w:sz w:val="30"/>
          <w:szCs w:val="30"/>
        </w:rPr>
      </w:pPr>
    </w:p>
    <w:p w14:paraId="3A15E682" w14:textId="77777777" w:rsidR="005C7480" w:rsidRDefault="005C7480" w:rsidP="005C7480">
      <w:pPr>
        <w:contextualSpacing/>
        <w:rPr>
          <w:rFonts w:ascii="Book Antiqua" w:hAnsi="Book Antiqua"/>
          <w:sz w:val="30"/>
          <w:szCs w:val="30"/>
        </w:rPr>
      </w:pPr>
      <w:r>
        <w:rPr>
          <w:rFonts w:ascii="Book Antiqua" w:hAnsi="Book Antiqua"/>
          <w:sz w:val="30"/>
          <w:szCs w:val="30"/>
        </w:rPr>
        <w:t>Zwick &amp; Jahn Funeral Home, Adams County, Indiana</w:t>
      </w:r>
    </w:p>
    <w:p w14:paraId="7538CCCF" w14:textId="77777777" w:rsidR="005C7480" w:rsidRPr="005C7480" w:rsidRDefault="009B210E" w:rsidP="005C7480">
      <w:pPr>
        <w:contextualSpacing/>
        <w:rPr>
          <w:rFonts w:ascii="Book Antiqua" w:hAnsi="Book Antiqua"/>
          <w:sz w:val="30"/>
          <w:szCs w:val="30"/>
        </w:rPr>
      </w:pPr>
      <w:r>
        <w:rPr>
          <w:rFonts w:ascii="Book Antiqua" w:hAnsi="Book Antiqua"/>
          <w:sz w:val="30"/>
          <w:szCs w:val="30"/>
        </w:rPr>
        <w:t>June 27, 2008</w:t>
      </w:r>
    </w:p>
    <w:p w14:paraId="1F161B42" w14:textId="77777777" w:rsidR="00266F59" w:rsidRPr="00266F59" w:rsidRDefault="00266F59" w:rsidP="005C7480">
      <w:pPr>
        <w:contextualSpacing/>
        <w:rPr>
          <w:rFonts w:ascii="Book Antiqua" w:hAnsi="Book Antiqua"/>
          <w:sz w:val="30"/>
          <w:szCs w:val="30"/>
        </w:rPr>
      </w:pPr>
    </w:p>
    <w:sectPr w:rsidR="00266F59" w:rsidRPr="0026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E01"/>
    <w:rsid w:val="0001026C"/>
    <w:rsid w:val="000D44E9"/>
    <w:rsid w:val="000E08A8"/>
    <w:rsid w:val="001E5E6E"/>
    <w:rsid w:val="00223F30"/>
    <w:rsid w:val="00266F59"/>
    <w:rsid w:val="002D6161"/>
    <w:rsid w:val="003B4796"/>
    <w:rsid w:val="004B1C82"/>
    <w:rsid w:val="004C4886"/>
    <w:rsid w:val="005C731F"/>
    <w:rsid w:val="005C7480"/>
    <w:rsid w:val="005F38FE"/>
    <w:rsid w:val="005F4559"/>
    <w:rsid w:val="00692E6E"/>
    <w:rsid w:val="006A60DD"/>
    <w:rsid w:val="007C1520"/>
    <w:rsid w:val="007E7C52"/>
    <w:rsid w:val="008247E1"/>
    <w:rsid w:val="00885643"/>
    <w:rsid w:val="008D37EA"/>
    <w:rsid w:val="008D4408"/>
    <w:rsid w:val="00972973"/>
    <w:rsid w:val="00974A95"/>
    <w:rsid w:val="009B210E"/>
    <w:rsid w:val="009D308C"/>
    <w:rsid w:val="00A25E93"/>
    <w:rsid w:val="00B32A2A"/>
    <w:rsid w:val="00B45C41"/>
    <w:rsid w:val="00B55454"/>
    <w:rsid w:val="00BC6400"/>
    <w:rsid w:val="00C06E7F"/>
    <w:rsid w:val="00C95CB0"/>
    <w:rsid w:val="00CF7020"/>
    <w:rsid w:val="00D16A38"/>
    <w:rsid w:val="00D63FD9"/>
    <w:rsid w:val="00DE06DF"/>
    <w:rsid w:val="00E046C2"/>
    <w:rsid w:val="00E16677"/>
    <w:rsid w:val="00E310F0"/>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7149"/>
  <w15:docId w15:val="{3875FBFB-83BE-4CAF-A740-F226C88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40039895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2020-08-15T01:18:00Z</dcterms:created>
  <dcterms:modified xsi:type="dcterms:W3CDTF">2026-06-01T13:26:00Z</dcterms:modified>
</cp:coreProperties>
</file>