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B822" w14:textId="77777777" w:rsidR="005041F2" w:rsidRDefault="005041F2" w:rsidP="00ED2E01">
      <w:pPr>
        <w:contextualSpacing/>
        <w:jc w:val="center"/>
        <w:rPr>
          <w:rFonts w:ascii="Book Antiqua" w:hAnsi="Book Antiqua"/>
          <w:sz w:val="40"/>
          <w:szCs w:val="40"/>
        </w:rPr>
      </w:pPr>
    </w:p>
    <w:p w14:paraId="01C5CA1F" w14:textId="77777777" w:rsidR="007C1520" w:rsidRDefault="00910C5B" w:rsidP="00ED2E01">
      <w:pPr>
        <w:contextualSpacing/>
        <w:jc w:val="center"/>
        <w:rPr>
          <w:rFonts w:ascii="Book Antiqua" w:hAnsi="Book Antiqua"/>
          <w:sz w:val="40"/>
          <w:szCs w:val="40"/>
        </w:rPr>
      </w:pPr>
      <w:r>
        <w:rPr>
          <w:rFonts w:ascii="Book Antiqua" w:hAnsi="Book Antiqua"/>
          <w:sz w:val="40"/>
          <w:szCs w:val="40"/>
        </w:rPr>
        <w:t>Treva A. (Ray) Werling</w:t>
      </w:r>
    </w:p>
    <w:p w14:paraId="1BE7AB9B" w14:textId="77777777" w:rsidR="00910C5B" w:rsidRDefault="00910C5B" w:rsidP="00ED2E01">
      <w:pPr>
        <w:contextualSpacing/>
        <w:jc w:val="center"/>
        <w:rPr>
          <w:rFonts w:ascii="Book Antiqua" w:hAnsi="Book Antiqua"/>
          <w:sz w:val="40"/>
          <w:szCs w:val="40"/>
        </w:rPr>
      </w:pPr>
      <w:r>
        <w:rPr>
          <w:rFonts w:ascii="Book Antiqua" w:hAnsi="Book Antiqua"/>
          <w:sz w:val="40"/>
          <w:szCs w:val="40"/>
        </w:rPr>
        <w:t>June 14, 1902 – May 18, 2007</w:t>
      </w:r>
    </w:p>
    <w:p w14:paraId="21AF1076" w14:textId="77777777" w:rsidR="00ED2E01" w:rsidRDefault="00ED2E01" w:rsidP="00ED2E01">
      <w:pPr>
        <w:contextualSpacing/>
        <w:jc w:val="center"/>
        <w:rPr>
          <w:rFonts w:ascii="Book Antiqua" w:hAnsi="Book Antiqua"/>
          <w:sz w:val="40"/>
          <w:szCs w:val="40"/>
        </w:rPr>
      </w:pPr>
    </w:p>
    <w:p w14:paraId="54173D5B" w14:textId="77777777" w:rsidR="00ED2E01" w:rsidRDefault="007C1520" w:rsidP="00ED2E01">
      <w:pPr>
        <w:contextualSpacing/>
        <w:jc w:val="center"/>
        <w:rPr>
          <w:rFonts w:ascii="Book Antiqua" w:hAnsi="Book Antiqua"/>
          <w:sz w:val="40"/>
          <w:szCs w:val="40"/>
        </w:rPr>
      </w:pPr>
      <w:r>
        <w:rPr>
          <w:noProof/>
        </w:rPr>
        <w:drawing>
          <wp:inline distT="0" distB="0" distL="0" distR="0" wp14:anchorId="2DAC94D6" wp14:editId="57AB9ABF">
            <wp:extent cx="2774917" cy="1790299"/>
            <wp:effectExtent l="0" t="0" r="6985" b="635"/>
            <wp:docPr id="9" name="Picture 9" descr=" Milton Charles W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Milton Charles Werling"/>
                    <pic:cNvPicPr>
                      <a:picLocks noChangeAspect="1" noChangeArrowheads="1"/>
                    </pic:cNvPicPr>
                  </pic:nvPicPr>
                  <pic:blipFill rotWithShape="1">
                    <a:blip r:embed="rId4">
                      <a:extLst>
                        <a:ext uri="{28A0092B-C50C-407E-A947-70E740481C1C}">
                          <a14:useLocalDpi xmlns:a14="http://schemas.microsoft.com/office/drawing/2010/main" val="0"/>
                        </a:ext>
                      </a:extLst>
                    </a:blip>
                    <a:srcRect l="4315" t="14189" b="3849"/>
                    <a:stretch>
                      <a:fillRect/>
                    </a:stretch>
                  </pic:blipFill>
                  <pic:spPr bwMode="auto">
                    <a:xfrm>
                      <a:off x="0" y="0"/>
                      <a:ext cx="2775643" cy="1790768"/>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1A99B8A2"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E45A3">
        <w:rPr>
          <w:rFonts w:ascii="Book Antiqua" w:hAnsi="Book Antiqua"/>
          <w:sz w:val="30"/>
          <w:szCs w:val="30"/>
        </w:rPr>
        <w:t>Alicia Kneuss</w:t>
      </w:r>
    </w:p>
    <w:p w14:paraId="164CD9E6" w14:textId="77777777" w:rsidR="00DE06DF" w:rsidRDefault="00DE06DF" w:rsidP="0001026C">
      <w:pPr>
        <w:contextualSpacing/>
        <w:rPr>
          <w:rFonts w:ascii="Book Antiqua" w:hAnsi="Book Antiqua"/>
          <w:sz w:val="30"/>
          <w:szCs w:val="30"/>
        </w:rPr>
      </w:pPr>
    </w:p>
    <w:p w14:paraId="1D500521" w14:textId="77777777" w:rsidR="00910C5B" w:rsidRDefault="00910C5B" w:rsidP="00910C5B">
      <w:pPr>
        <w:contextualSpacing/>
        <w:rPr>
          <w:rFonts w:ascii="Book Antiqua" w:hAnsi="Book Antiqua"/>
          <w:sz w:val="30"/>
          <w:szCs w:val="30"/>
        </w:rPr>
      </w:pPr>
      <w:r>
        <w:rPr>
          <w:rFonts w:ascii="Book Antiqua" w:hAnsi="Book Antiqua"/>
          <w:sz w:val="30"/>
          <w:szCs w:val="30"/>
        </w:rPr>
        <w:t xml:space="preserve">   Treva Werling</w:t>
      </w:r>
      <w:r w:rsidRPr="00910C5B">
        <w:rPr>
          <w:rFonts w:ascii="Book Antiqua" w:hAnsi="Book Antiqua"/>
          <w:sz w:val="30"/>
          <w:szCs w:val="30"/>
        </w:rPr>
        <w:t xml:space="preserve">, 104, of Fort Wayne, formerly of Preble, died Friday, May 18, 2007, at Parkview North Hospice, Fort Wayne. Born June 14, 1902, in Berne, she was the daughter of Rosie (Fravel) and John Ray. She married Milton Werling on June 14, 1923, worked as a homemaker and seamstress for Schafer Glove Company, and Sears. </w:t>
      </w:r>
    </w:p>
    <w:p w14:paraId="21E17BC9" w14:textId="77777777" w:rsidR="00910C5B" w:rsidRDefault="00910C5B" w:rsidP="00910C5B">
      <w:pPr>
        <w:contextualSpacing/>
        <w:rPr>
          <w:rFonts w:ascii="Book Antiqua" w:hAnsi="Book Antiqua"/>
          <w:sz w:val="30"/>
          <w:szCs w:val="30"/>
        </w:rPr>
      </w:pPr>
      <w:r>
        <w:rPr>
          <w:rFonts w:ascii="Book Antiqua" w:hAnsi="Book Antiqua"/>
          <w:sz w:val="30"/>
          <w:szCs w:val="30"/>
        </w:rPr>
        <w:t xml:space="preserve">   </w:t>
      </w:r>
      <w:r w:rsidRPr="00910C5B">
        <w:rPr>
          <w:rFonts w:ascii="Book Antiqua" w:hAnsi="Book Antiqua"/>
          <w:sz w:val="30"/>
          <w:szCs w:val="30"/>
        </w:rPr>
        <w:t>She is survived by two daughters, Mrs. George (Ruth) Abels of Fort Wayne and Mrs. Gerald (Lois) Gehrig of Decatur; 12 grandchildren; 28 great- grandchildren; and six great-great</w:t>
      </w:r>
      <w:r>
        <w:rPr>
          <w:rFonts w:ascii="Book Antiqua" w:hAnsi="Book Antiqua"/>
          <w:sz w:val="30"/>
          <w:szCs w:val="30"/>
        </w:rPr>
        <w:t xml:space="preserve"> </w:t>
      </w:r>
      <w:r w:rsidRPr="00910C5B">
        <w:rPr>
          <w:rFonts w:ascii="Book Antiqua" w:hAnsi="Book Antiqua"/>
          <w:sz w:val="30"/>
          <w:szCs w:val="30"/>
        </w:rPr>
        <w:t xml:space="preserve">grandchildren. She was preceded in death by her husband, Milton Werling; two sons, Donald and Jean Werling; and two grandsons. </w:t>
      </w:r>
    </w:p>
    <w:p w14:paraId="62569BB8" w14:textId="77777777" w:rsidR="007C1520" w:rsidRDefault="00910C5B" w:rsidP="00910C5B">
      <w:pPr>
        <w:contextualSpacing/>
        <w:rPr>
          <w:rFonts w:ascii="Book Antiqua" w:hAnsi="Book Antiqua"/>
          <w:sz w:val="30"/>
          <w:szCs w:val="30"/>
        </w:rPr>
      </w:pPr>
      <w:r>
        <w:rPr>
          <w:rFonts w:ascii="Book Antiqua" w:hAnsi="Book Antiqua"/>
          <w:sz w:val="30"/>
          <w:szCs w:val="30"/>
        </w:rPr>
        <w:t xml:space="preserve">   </w:t>
      </w:r>
      <w:r w:rsidRPr="00910C5B">
        <w:rPr>
          <w:rFonts w:ascii="Book Antiqua" w:hAnsi="Book Antiqua"/>
          <w:sz w:val="30"/>
          <w:szCs w:val="30"/>
        </w:rPr>
        <w:t>Service is 1 p.m. Tuesday at Haggard &amp; Sefton Funeral Home, Decatur, with visitation one hour prior. The Rev. Sid Gauby and The Rev. Russ Abel officiating. Visitation also from 5 to 8 p.m. Monday at the funeral home. Memorials to Parkview North Hospice.</w:t>
      </w:r>
    </w:p>
    <w:p w14:paraId="2FA0C98C" w14:textId="77777777" w:rsidR="00910C5B" w:rsidRDefault="00910C5B" w:rsidP="00910C5B">
      <w:pPr>
        <w:contextualSpacing/>
        <w:rPr>
          <w:rFonts w:ascii="Book Antiqua" w:hAnsi="Book Antiqua"/>
          <w:sz w:val="30"/>
          <w:szCs w:val="30"/>
        </w:rPr>
      </w:pPr>
    </w:p>
    <w:p w14:paraId="4660C252" w14:textId="77777777" w:rsidR="00910C5B" w:rsidRDefault="00910C5B" w:rsidP="00910C5B">
      <w:pPr>
        <w:contextualSpacing/>
        <w:rPr>
          <w:rFonts w:ascii="Book Antiqua" w:hAnsi="Book Antiqua"/>
          <w:sz w:val="30"/>
          <w:szCs w:val="30"/>
        </w:rPr>
      </w:pPr>
      <w:r>
        <w:rPr>
          <w:rFonts w:ascii="Book Antiqua" w:hAnsi="Book Antiqua"/>
          <w:sz w:val="30"/>
          <w:szCs w:val="30"/>
        </w:rPr>
        <w:t>Journal-Gazette</w:t>
      </w:r>
      <w:r w:rsidR="005041F2">
        <w:rPr>
          <w:rFonts w:ascii="Book Antiqua" w:hAnsi="Book Antiqua"/>
          <w:sz w:val="30"/>
          <w:szCs w:val="30"/>
        </w:rPr>
        <w:t>, Allen County, Indiana</w:t>
      </w:r>
    </w:p>
    <w:p w14:paraId="090BA20D" w14:textId="77777777" w:rsidR="00910C5B" w:rsidRPr="00910C5B" w:rsidRDefault="00910C5B" w:rsidP="00910C5B">
      <w:pPr>
        <w:contextualSpacing/>
        <w:rPr>
          <w:rFonts w:ascii="Book Antiqua" w:hAnsi="Book Antiqua"/>
          <w:sz w:val="30"/>
          <w:szCs w:val="30"/>
        </w:rPr>
      </w:pPr>
      <w:r>
        <w:rPr>
          <w:rFonts w:ascii="Book Antiqua" w:hAnsi="Book Antiqua"/>
          <w:sz w:val="30"/>
          <w:szCs w:val="30"/>
        </w:rPr>
        <w:t>May 20, 2007</w:t>
      </w:r>
    </w:p>
    <w:p w14:paraId="1E549388" w14:textId="77777777" w:rsidR="00266F59" w:rsidRPr="00266F59" w:rsidRDefault="00266F59" w:rsidP="00E310F0">
      <w:pPr>
        <w:contextualSpacing/>
        <w:rPr>
          <w:rFonts w:ascii="Book Antiqua" w:hAnsi="Book Antiqua"/>
          <w:sz w:val="30"/>
          <w:szCs w:val="30"/>
        </w:rPr>
      </w:pPr>
    </w:p>
    <w:sectPr w:rsidR="00266F59" w:rsidRPr="00266F59" w:rsidSect="0094545A">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D44E9"/>
    <w:rsid w:val="000E08A8"/>
    <w:rsid w:val="001E5E6E"/>
    <w:rsid w:val="00266F59"/>
    <w:rsid w:val="003B4796"/>
    <w:rsid w:val="004B1C82"/>
    <w:rsid w:val="004C4886"/>
    <w:rsid w:val="005041F2"/>
    <w:rsid w:val="005C731F"/>
    <w:rsid w:val="005F38FE"/>
    <w:rsid w:val="005F4559"/>
    <w:rsid w:val="00692E6E"/>
    <w:rsid w:val="007C1520"/>
    <w:rsid w:val="007E7C52"/>
    <w:rsid w:val="008247E1"/>
    <w:rsid w:val="00885643"/>
    <w:rsid w:val="008C63DD"/>
    <w:rsid w:val="008D37EA"/>
    <w:rsid w:val="008D4408"/>
    <w:rsid w:val="00910C5B"/>
    <w:rsid w:val="0094545A"/>
    <w:rsid w:val="00972973"/>
    <w:rsid w:val="009D308C"/>
    <w:rsid w:val="00B32A2A"/>
    <w:rsid w:val="00B45C41"/>
    <w:rsid w:val="00B55454"/>
    <w:rsid w:val="00BC6400"/>
    <w:rsid w:val="00C06E7F"/>
    <w:rsid w:val="00C95CB0"/>
    <w:rsid w:val="00CF7020"/>
    <w:rsid w:val="00D16A38"/>
    <w:rsid w:val="00D63FD9"/>
    <w:rsid w:val="00DE06DF"/>
    <w:rsid w:val="00E16677"/>
    <w:rsid w:val="00E310F0"/>
    <w:rsid w:val="00ED2E01"/>
    <w:rsid w:val="00F05F77"/>
    <w:rsid w:val="00F108B3"/>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A514"/>
  <w15:docId w15:val="{374A4CAB-0C51-4A14-8836-5C3A3E68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James Cox</cp:lastModifiedBy>
  <cp:revision>5</cp:revision>
  <dcterms:created xsi:type="dcterms:W3CDTF">2018-04-16T00:13:00Z</dcterms:created>
  <dcterms:modified xsi:type="dcterms:W3CDTF">2025-12-21T01:42:00Z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2025-12-21T01:42:10Z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decbaa9a-37c4-4892-bd74-e3b6a259e5f4</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