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C8C8" w14:textId="089DACB9" w:rsidR="005A3CF1" w:rsidRDefault="00EF67C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Jay Welty</w:t>
      </w:r>
    </w:p>
    <w:p w14:paraId="77925FA9" w14:textId="015C4616" w:rsidR="00EF67CC" w:rsidRDefault="00EF67C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17, 1948 – March 16, 1949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41F875C" w:rsidR="007833C6" w:rsidRDefault="00EF67C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EECE7BB" wp14:editId="11ACFD6F">
            <wp:extent cx="1427787" cy="2527305"/>
            <wp:effectExtent l="2540" t="0" r="3810" b="3810"/>
            <wp:docPr id="36935915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7" t="17737" r="19538" b="163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31713" cy="25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4CC64EDE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43449C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3043F5A" w14:textId="77777777" w:rsidR="00EF67CC" w:rsidRPr="00EF67CC" w:rsidRDefault="00EF67CC" w:rsidP="00EF67C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EF67CC">
        <w:rPr>
          <w:rFonts w:ascii="Book Antiqua" w:eastAsia="Times New Roman" w:hAnsi="Book Antiqua" w:cs="Times New Roman"/>
          <w:sz w:val="30"/>
          <w:szCs w:val="30"/>
        </w:rPr>
        <w:t>Daniel P Welty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Name Daniel J.  Welty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Age 8 months, 29 days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Birth Date 17 June 1948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EF67CC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 w:rsidRPr="00EF67CC">
        <w:rPr>
          <w:rFonts w:ascii="Book Antiqua" w:eastAsia="Times New Roman" w:hAnsi="Book Antiqua" w:cs="Times New Roman"/>
          <w:sz w:val="30"/>
          <w:szCs w:val="30"/>
        </w:rPr>
        <w:t xml:space="preserve"> Adams County, Indiana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Death Date 16 Mar 1949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Death Registration Date 1949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EF67CC">
        <w:rPr>
          <w:rFonts w:ascii="Book Antiqua" w:eastAsia="Times New Roman" w:hAnsi="Book Antiqua" w:cs="Times New Roman"/>
          <w:sz w:val="30"/>
          <w:szCs w:val="30"/>
        </w:rPr>
        <w:t>Father  Harold</w:t>
      </w:r>
      <w:proofErr w:type="gramEnd"/>
      <w:r w:rsidRPr="00EF67CC">
        <w:rPr>
          <w:rFonts w:ascii="Book Antiqua" w:eastAsia="Times New Roman" w:hAnsi="Book Antiqua" w:cs="Times New Roman"/>
          <w:sz w:val="30"/>
          <w:szCs w:val="30"/>
        </w:rPr>
        <w:t xml:space="preserve"> J Welty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  <w:t>Mother   Steiner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EF67CC">
        <w:rPr>
          <w:rFonts w:ascii="Book Antiqua" w:eastAsia="Times New Roman" w:hAnsi="Book Antiqua" w:cs="Times New Roman"/>
          <w:sz w:val="30"/>
          <w:szCs w:val="30"/>
        </w:rPr>
        <w:t>Informant  Harold</w:t>
      </w:r>
      <w:proofErr w:type="gramEnd"/>
      <w:r w:rsidRPr="00EF67CC">
        <w:rPr>
          <w:rFonts w:ascii="Book Antiqua" w:eastAsia="Times New Roman" w:hAnsi="Book Antiqua" w:cs="Times New Roman"/>
          <w:sz w:val="30"/>
          <w:szCs w:val="30"/>
        </w:rPr>
        <w:t> Welty; Decatur, Indiana</w:t>
      </w:r>
      <w:r w:rsidRPr="00EF67CC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EF67CC">
        <w:rPr>
          <w:rFonts w:ascii="Book Antiqua" w:eastAsia="Times New Roman" w:hAnsi="Book Antiqua" w:cs="Times New Roman"/>
          <w:sz w:val="30"/>
          <w:szCs w:val="30"/>
        </w:rPr>
        <w:t>Burial  March</w:t>
      </w:r>
      <w:proofErr w:type="gramEnd"/>
      <w:r w:rsidRPr="00EF67CC">
        <w:rPr>
          <w:rFonts w:ascii="Book Antiqua" w:eastAsia="Times New Roman" w:hAnsi="Book Antiqua" w:cs="Times New Roman"/>
          <w:sz w:val="30"/>
          <w:szCs w:val="30"/>
        </w:rPr>
        <w:t xml:space="preserve"> 17, 1949; Decatur Cemetery; Decatur, Indiana</w:t>
      </w:r>
    </w:p>
    <w:p w14:paraId="0ED22539" w14:textId="13FD99DC" w:rsidR="00B519F9" w:rsidRPr="005A3CF1" w:rsidRDefault="00B519F9" w:rsidP="00EF67CC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5A3CF1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D7BC0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3449C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A3CF1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7668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EF67CC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43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2025-12-20T00:19:00Z</dcterms:created>
  <dcterms:modified xsi:type="dcterms:W3CDTF">2025-12-20T00:19:00Z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