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CFA4" w14:textId="77777777" w:rsidR="009F1D40" w:rsidRDefault="009F1D40" w:rsidP="004E7DD2">
      <w:pPr>
        <w:spacing w:line="240" w:lineRule="auto"/>
        <w:contextualSpacing/>
        <w:jc w:val="center"/>
        <w:rPr>
          <w:rFonts w:ascii="Book Antiqua" w:hAnsi="Book Antiqua"/>
          <w:sz w:val="40"/>
          <w:szCs w:val="40"/>
        </w:rPr>
      </w:pPr>
    </w:p>
    <w:p w14:paraId="3916C6F1" w14:textId="2ACBC056" w:rsidR="00B641B9" w:rsidRDefault="00D331AA" w:rsidP="004E7DD2">
      <w:pPr>
        <w:spacing w:line="240" w:lineRule="auto"/>
        <w:contextualSpacing/>
        <w:jc w:val="center"/>
        <w:rPr>
          <w:rFonts w:ascii="Book Antiqua" w:hAnsi="Book Antiqua"/>
          <w:sz w:val="40"/>
          <w:szCs w:val="40"/>
        </w:rPr>
      </w:pPr>
      <w:r>
        <w:rPr>
          <w:rFonts w:ascii="Book Antiqua" w:hAnsi="Book Antiqua"/>
          <w:sz w:val="40"/>
          <w:szCs w:val="40"/>
        </w:rPr>
        <w:t>Adah L. (Click) Weldy</w:t>
      </w:r>
    </w:p>
    <w:p w14:paraId="644CE267" w14:textId="12A9B64D" w:rsidR="000978D4" w:rsidRDefault="00D331AA" w:rsidP="009F1D40">
      <w:pPr>
        <w:spacing w:line="240" w:lineRule="auto"/>
        <w:contextualSpacing/>
        <w:jc w:val="center"/>
        <w:rPr>
          <w:rFonts w:ascii="Book Antiqua" w:hAnsi="Book Antiqua"/>
          <w:sz w:val="40"/>
          <w:szCs w:val="40"/>
        </w:rPr>
      </w:pPr>
      <w:r>
        <w:rPr>
          <w:rFonts w:ascii="Book Antiqua" w:hAnsi="Book Antiqua"/>
          <w:sz w:val="40"/>
          <w:szCs w:val="40"/>
        </w:rPr>
        <w:t>February 26, 18</w:t>
      </w:r>
      <w:r w:rsidR="00E31D4B">
        <w:rPr>
          <w:rFonts w:ascii="Book Antiqua" w:hAnsi="Book Antiqua"/>
          <w:sz w:val="40"/>
          <w:szCs w:val="40"/>
        </w:rPr>
        <w:t>9</w:t>
      </w:r>
      <w:r>
        <w:rPr>
          <w:rFonts w:ascii="Book Antiqua" w:hAnsi="Book Antiqua"/>
          <w:sz w:val="40"/>
          <w:szCs w:val="40"/>
        </w:rPr>
        <w:t>9 – November 17, 1974</w:t>
      </w:r>
    </w:p>
    <w:p w14:paraId="479847F6" w14:textId="77777777" w:rsidR="009F1D40" w:rsidRDefault="009F1D40" w:rsidP="009F1D40">
      <w:pPr>
        <w:spacing w:line="240" w:lineRule="auto"/>
        <w:contextualSpacing/>
        <w:jc w:val="center"/>
        <w:rPr>
          <w:rFonts w:ascii="Book Antiqua" w:hAnsi="Book Antiqua"/>
          <w:sz w:val="40"/>
          <w:szCs w:val="40"/>
        </w:rPr>
      </w:pPr>
    </w:p>
    <w:p w14:paraId="74967829" w14:textId="7A15511A" w:rsidR="000978D4" w:rsidRDefault="00B641B9" w:rsidP="00F077FA">
      <w:pPr>
        <w:spacing w:line="240" w:lineRule="auto"/>
        <w:contextualSpacing/>
        <w:jc w:val="center"/>
        <w:rPr>
          <w:rFonts w:ascii="Book Antiqua" w:hAnsi="Book Antiqua"/>
          <w:sz w:val="40"/>
          <w:szCs w:val="40"/>
        </w:rPr>
      </w:pPr>
      <w:r>
        <w:rPr>
          <w:noProof/>
        </w:rPr>
        <w:drawing>
          <wp:inline distT="0" distB="0" distL="0" distR="0" wp14:anchorId="7C18EDAF" wp14:editId="752C6869">
            <wp:extent cx="2985971" cy="1050739"/>
            <wp:effectExtent l="0" t="0" r="5080" b="0"/>
            <wp:docPr id="1358754894" name="Picture 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8790" t="22670" r="18528" b="43228"/>
                    <a:stretch>
                      <a:fillRect/>
                    </a:stretch>
                  </pic:blipFill>
                  <pic:spPr bwMode="auto">
                    <a:xfrm>
                      <a:off x="0" y="0"/>
                      <a:ext cx="3000851" cy="1055975"/>
                    </a:xfrm>
                    <a:prstGeom prst="rect">
                      <a:avLst/>
                    </a:prstGeom>
                    <a:noFill/>
                    <a:ln>
                      <a:noFill/>
                    </a:ln>
                    <a:extLst>
                      <a:ext uri="{53640926-AAD7-44D8-BBD7-CCE9431645EC}">
                        <a14:shadowObscured xmlns:a14="http://schemas.microsoft.com/office/drawing/2010/main"/>
                      </a:ext>
                    </a:extLst>
                  </pic:spPr>
                </pic:pic>
              </a:graphicData>
            </a:graphic>
          </wp:inline>
        </w:drawing>
      </w:r>
      <w:r w:rsidR="00AE50E3" w:rsidRPr="00AE50E3">
        <w:t xml:space="preserve"> </w:t>
      </w:r>
    </w:p>
    <w:p w14:paraId="4B8CA891" w14:textId="676B2D58" w:rsidR="005D3F26" w:rsidRDefault="00D0794C" w:rsidP="00F077FA">
      <w:pPr>
        <w:spacing w:line="240" w:lineRule="auto"/>
        <w:contextualSpacing/>
        <w:jc w:val="center"/>
        <w:rPr>
          <w:rFonts w:ascii="Book Antiqua" w:hAnsi="Book Antiqua"/>
          <w:sz w:val="30"/>
          <w:szCs w:val="30"/>
        </w:rPr>
      </w:pPr>
      <w:r>
        <w:rPr>
          <w:rFonts w:ascii="Book Antiqua" w:hAnsi="Book Antiqua"/>
          <w:sz w:val="30"/>
          <w:szCs w:val="30"/>
        </w:rPr>
        <w:t xml:space="preserve">Photo by </w:t>
      </w:r>
      <w:r w:rsidR="002B4E71">
        <w:rPr>
          <w:rFonts w:ascii="Book Antiqua" w:hAnsi="Book Antiqua"/>
          <w:sz w:val="30"/>
          <w:szCs w:val="30"/>
        </w:rPr>
        <w:t>Alicia Kneuss</w:t>
      </w:r>
    </w:p>
    <w:p w14:paraId="6E2B9D43" w14:textId="77777777" w:rsidR="00FB0F9D" w:rsidRDefault="00FB0F9D" w:rsidP="00FB0F9D">
      <w:pPr>
        <w:rPr>
          <w:rFonts w:ascii="Book Antiqua" w:hAnsi="Book Antiqua"/>
          <w:sz w:val="30"/>
          <w:szCs w:val="30"/>
        </w:rPr>
      </w:pPr>
    </w:p>
    <w:p w14:paraId="1C532537" w14:textId="4B26D100" w:rsidR="00D331AA" w:rsidRDefault="00D331AA" w:rsidP="00D331AA">
      <w:pPr>
        <w:spacing w:after="0" w:line="240" w:lineRule="auto"/>
        <w:contextualSpacing/>
        <w:rPr>
          <w:rFonts w:ascii="Book Antiqua" w:hAnsi="Book Antiqua" w:cs="Arial"/>
          <w:color w:val="222222"/>
          <w:sz w:val="30"/>
          <w:szCs w:val="30"/>
          <w:shd w:val="clear" w:color="auto" w:fill="FFFFFF"/>
        </w:rPr>
      </w:pPr>
      <w:r w:rsidRPr="00D331AA">
        <w:rPr>
          <w:rFonts w:ascii="Book Antiqua" w:hAnsi="Book Antiqua" w:cs="Arial"/>
          <w:color w:val="222222"/>
          <w:sz w:val="30"/>
          <w:szCs w:val="30"/>
          <w:shd w:val="clear" w:color="auto" w:fill="FFFFFF"/>
        </w:rPr>
        <w:t xml:space="preserve">Adah Weldy Dies Sunday at </w:t>
      </w:r>
      <w:r>
        <w:rPr>
          <w:rFonts w:ascii="Book Antiqua" w:hAnsi="Book Antiqua" w:cs="Arial"/>
          <w:color w:val="222222"/>
          <w:sz w:val="30"/>
          <w:szCs w:val="30"/>
          <w:shd w:val="clear" w:color="auto" w:fill="FFFFFF"/>
        </w:rPr>
        <w:t>A</w:t>
      </w:r>
      <w:r w:rsidRPr="00D331AA">
        <w:rPr>
          <w:rFonts w:ascii="Book Antiqua" w:hAnsi="Book Antiqua" w:cs="Arial"/>
          <w:color w:val="222222"/>
          <w:sz w:val="30"/>
          <w:szCs w:val="30"/>
          <w:shd w:val="clear" w:color="auto" w:fill="FFFFFF"/>
        </w:rPr>
        <w:t>ge 75</w:t>
      </w:r>
    </w:p>
    <w:p w14:paraId="248A6904" w14:textId="77777777" w:rsidR="00D331AA" w:rsidRDefault="00D331AA" w:rsidP="00D331AA">
      <w:pPr>
        <w:spacing w:after="0" w:line="240" w:lineRule="auto"/>
        <w:contextualSpacing/>
        <w:rPr>
          <w:rFonts w:ascii="Book Antiqua" w:hAnsi="Book Antiqua" w:cs="Arial"/>
          <w:color w:val="222222"/>
          <w:sz w:val="30"/>
          <w:szCs w:val="30"/>
          <w:shd w:val="clear" w:color="auto" w:fill="FFFFFF"/>
        </w:rPr>
      </w:pPr>
      <w:r w:rsidRPr="00D331AA">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D331AA">
        <w:rPr>
          <w:rFonts w:ascii="Book Antiqua" w:hAnsi="Book Antiqua" w:cs="Arial"/>
          <w:color w:val="222222"/>
          <w:sz w:val="30"/>
          <w:szCs w:val="30"/>
          <w:shd w:val="clear" w:color="auto" w:fill="FFFFFF"/>
        </w:rPr>
        <w:t xml:space="preserve">Adah L. Weldy, 75, of 410 S. Fifth St., died at 5:45 p.m. Sunday at the Adams </w:t>
      </w:r>
      <w:r>
        <w:rPr>
          <w:rFonts w:ascii="Book Antiqua" w:hAnsi="Book Antiqua" w:cs="Arial"/>
          <w:color w:val="222222"/>
          <w:sz w:val="30"/>
          <w:szCs w:val="30"/>
          <w:shd w:val="clear" w:color="auto" w:fill="FFFFFF"/>
        </w:rPr>
        <w:t>C</w:t>
      </w:r>
      <w:r w:rsidRPr="00D331AA">
        <w:rPr>
          <w:rFonts w:ascii="Book Antiqua" w:hAnsi="Book Antiqua" w:cs="Arial"/>
          <w:color w:val="222222"/>
          <w:sz w:val="30"/>
          <w:szCs w:val="30"/>
          <w:shd w:val="clear" w:color="auto" w:fill="FFFFFF"/>
        </w:rPr>
        <w:t xml:space="preserve">ounty </w:t>
      </w:r>
      <w:r>
        <w:rPr>
          <w:rFonts w:ascii="Book Antiqua" w:hAnsi="Book Antiqua" w:cs="Arial"/>
          <w:color w:val="222222"/>
          <w:sz w:val="30"/>
          <w:szCs w:val="30"/>
          <w:shd w:val="clear" w:color="auto" w:fill="FFFFFF"/>
        </w:rPr>
        <w:t>M</w:t>
      </w:r>
      <w:r w:rsidRPr="00D331AA">
        <w:rPr>
          <w:rFonts w:ascii="Book Antiqua" w:hAnsi="Book Antiqua" w:cs="Arial"/>
          <w:color w:val="222222"/>
          <w:sz w:val="30"/>
          <w:szCs w:val="30"/>
          <w:shd w:val="clear" w:color="auto" w:fill="FFFFFF"/>
        </w:rPr>
        <w:t xml:space="preserve">emorial </w:t>
      </w:r>
      <w:r>
        <w:rPr>
          <w:rFonts w:ascii="Book Antiqua" w:hAnsi="Book Antiqua" w:cs="Arial"/>
          <w:color w:val="222222"/>
          <w:sz w:val="30"/>
          <w:szCs w:val="30"/>
          <w:shd w:val="clear" w:color="auto" w:fill="FFFFFF"/>
        </w:rPr>
        <w:t>H</w:t>
      </w:r>
      <w:r w:rsidRPr="00D331AA">
        <w:rPr>
          <w:rFonts w:ascii="Book Antiqua" w:hAnsi="Book Antiqua" w:cs="Arial"/>
          <w:color w:val="222222"/>
          <w:sz w:val="30"/>
          <w:szCs w:val="30"/>
          <w:shd w:val="clear" w:color="auto" w:fill="FFFFFF"/>
        </w:rPr>
        <w:t>ospital following an extended illness.</w:t>
      </w:r>
      <w:r w:rsidRPr="00D331AA">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D331AA">
        <w:rPr>
          <w:rFonts w:ascii="Book Antiqua" w:hAnsi="Book Antiqua" w:cs="Arial"/>
          <w:color w:val="222222"/>
          <w:sz w:val="30"/>
          <w:szCs w:val="30"/>
          <w:shd w:val="clear" w:color="auto" w:fill="FFFFFF"/>
        </w:rPr>
        <w:t xml:space="preserve">Mrs. Weldy, who was born in Adams County on February 26, 1889 to Franklin J. and Nancy Galloway Click, was married on March 23, 1918 to Russell E. Weldy, who passed away in 1949.  </w:t>
      </w:r>
    </w:p>
    <w:p w14:paraId="605BD823" w14:textId="77777777" w:rsidR="00D331AA" w:rsidRDefault="00D331AA" w:rsidP="00D331AA">
      <w:pPr>
        <w:spacing w:after="0" w:line="240" w:lineRule="auto"/>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D331AA">
        <w:rPr>
          <w:rFonts w:ascii="Book Antiqua" w:hAnsi="Book Antiqua" w:cs="Arial"/>
          <w:color w:val="222222"/>
          <w:sz w:val="30"/>
          <w:szCs w:val="30"/>
          <w:shd w:val="clear" w:color="auto" w:fill="FFFFFF"/>
        </w:rPr>
        <w:t>A housewife, Mrs. Weldy was a member of the auxiliaries of the VFW, DAV and Eagles.</w:t>
      </w:r>
      <w:r w:rsidRPr="00D331AA">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D331AA">
        <w:rPr>
          <w:rFonts w:ascii="Book Antiqua" w:hAnsi="Book Antiqua" w:cs="Arial"/>
          <w:color w:val="222222"/>
          <w:sz w:val="30"/>
          <w:szCs w:val="30"/>
          <w:shd w:val="clear" w:color="auto" w:fill="FFFFFF"/>
        </w:rPr>
        <w:t>Surviving are four children:  Roy E. Shoaf of Decatur, Mrs Von (Marjory) Terrell of route 5, Huntington, Jack M. Weldy, with who Mrs. Weldy resided, and Mrs. Donald A. (Wauneta) Smith of Van Wert, O.  Also surviving are a sister, Mrs. Myrtle Fredericks of Dayton, a brother, Charles Click of Fort Wayne, six grandchildren and five great-grandchildren.  Four sisters and two brothers are deceased.</w:t>
      </w:r>
      <w:r w:rsidRPr="00D331AA">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D331AA">
        <w:rPr>
          <w:rFonts w:ascii="Book Antiqua" w:hAnsi="Book Antiqua" w:cs="Arial"/>
          <w:color w:val="222222"/>
          <w:sz w:val="30"/>
          <w:szCs w:val="30"/>
          <w:shd w:val="clear" w:color="auto" w:fill="FFFFFF"/>
        </w:rPr>
        <w:t>Funeral services will be held at 10:30 a.m. Wednesday at the Winteregg-Linn &amp; Haggard Funeral Home, Rev. John Kinner in charge.  Friends may call at the funeral home from 7 to 9 p.m. tonight and from 5-9 p.m. Tuesday.  The VFW, DAV and Eagles auxiliaries will hold services beginning at 6 p.m. Tuesday.  Burial will be in the Decatur cemetery.</w:t>
      </w:r>
      <w:r w:rsidRPr="00D331AA">
        <w:rPr>
          <w:rFonts w:ascii="Book Antiqua" w:hAnsi="Book Antiqua" w:cs="Arial"/>
          <w:color w:val="222222"/>
          <w:sz w:val="30"/>
          <w:szCs w:val="30"/>
        </w:rPr>
        <w:br/>
      </w:r>
      <w:r w:rsidRPr="00D331AA">
        <w:rPr>
          <w:rFonts w:ascii="Book Antiqua" w:hAnsi="Book Antiqua" w:cs="Arial"/>
          <w:color w:val="222222"/>
          <w:sz w:val="30"/>
          <w:szCs w:val="30"/>
        </w:rPr>
        <w:br/>
      </w:r>
      <w:r w:rsidRPr="00D331AA">
        <w:rPr>
          <w:rFonts w:ascii="Book Antiqua" w:hAnsi="Book Antiqua" w:cs="Arial"/>
          <w:color w:val="222222"/>
          <w:sz w:val="30"/>
          <w:szCs w:val="30"/>
          <w:shd w:val="clear" w:color="auto" w:fill="FFFFFF"/>
        </w:rPr>
        <w:t>Decatur Daily Democrat, Adams Co</w:t>
      </w:r>
      <w:r>
        <w:rPr>
          <w:rFonts w:ascii="Book Antiqua" w:hAnsi="Book Antiqua" w:cs="Arial"/>
          <w:color w:val="222222"/>
          <w:sz w:val="30"/>
          <w:szCs w:val="30"/>
          <w:shd w:val="clear" w:color="auto" w:fill="FFFFFF"/>
        </w:rPr>
        <w:t>unty, Indiana</w:t>
      </w:r>
    </w:p>
    <w:p w14:paraId="6B99FAB4" w14:textId="4EC989F4" w:rsidR="00712A20" w:rsidRPr="00D331AA" w:rsidRDefault="00D331AA" w:rsidP="00D331AA">
      <w:pPr>
        <w:spacing w:after="0" w:line="240" w:lineRule="auto"/>
        <w:contextualSpacing/>
        <w:rPr>
          <w:rFonts w:ascii="Book Antiqua" w:hAnsi="Book Antiqua"/>
          <w:sz w:val="30"/>
          <w:szCs w:val="30"/>
        </w:rPr>
      </w:pPr>
      <w:r w:rsidRPr="00D331AA">
        <w:rPr>
          <w:rFonts w:ascii="Book Antiqua" w:hAnsi="Book Antiqua" w:cs="Arial"/>
          <w:color w:val="222222"/>
          <w:sz w:val="30"/>
          <w:szCs w:val="30"/>
          <w:shd w:val="clear" w:color="auto" w:fill="FFFFFF"/>
        </w:rPr>
        <w:t>Monday, November 18, 1974</w:t>
      </w:r>
    </w:p>
    <w:sectPr w:rsidR="00712A20" w:rsidRPr="00D331AA" w:rsidSect="004E7DD2">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D4"/>
    <w:rsid w:val="00051F9E"/>
    <w:rsid w:val="000978D4"/>
    <w:rsid w:val="000F1272"/>
    <w:rsid w:val="00101DF8"/>
    <w:rsid w:val="00143897"/>
    <w:rsid w:val="00236E29"/>
    <w:rsid w:val="002B4E71"/>
    <w:rsid w:val="0031583E"/>
    <w:rsid w:val="0042201B"/>
    <w:rsid w:val="004518E5"/>
    <w:rsid w:val="004C72F8"/>
    <w:rsid w:val="004E7DD2"/>
    <w:rsid w:val="00547FA8"/>
    <w:rsid w:val="00552129"/>
    <w:rsid w:val="005762CE"/>
    <w:rsid w:val="005D3F26"/>
    <w:rsid w:val="005E476F"/>
    <w:rsid w:val="005F5435"/>
    <w:rsid w:val="00632FF6"/>
    <w:rsid w:val="00684223"/>
    <w:rsid w:val="006A578A"/>
    <w:rsid w:val="00712A20"/>
    <w:rsid w:val="00764AD4"/>
    <w:rsid w:val="00777B55"/>
    <w:rsid w:val="007B0640"/>
    <w:rsid w:val="00886D18"/>
    <w:rsid w:val="009F1D40"/>
    <w:rsid w:val="00A40908"/>
    <w:rsid w:val="00A60C2C"/>
    <w:rsid w:val="00A90439"/>
    <w:rsid w:val="00A944C4"/>
    <w:rsid w:val="00AC6DE8"/>
    <w:rsid w:val="00AE50E3"/>
    <w:rsid w:val="00B641B9"/>
    <w:rsid w:val="00BB59FC"/>
    <w:rsid w:val="00BD796D"/>
    <w:rsid w:val="00BD7EAA"/>
    <w:rsid w:val="00BE3A1E"/>
    <w:rsid w:val="00CE7ACE"/>
    <w:rsid w:val="00D0564B"/>
    <w:rsid w:val="00D0794C"/>
    <w:rsid w:val="00D331AA"/>
    <w:rsid w:val="00D57FCA"/>
    <w:rsid w:val="00D866A1"/>
    <w:rsid w:val="00D93364"/>
    <w:rsid w:val="00E06894"/>
    <w:rsid w:val="00E16677"/>
    <w:rsid w:val="00E31D4B"/>
    <w:rsid w:val="00E421A1"/>
    <w:rsid w:val="00E624E2"/>
    <w:rsid w:val="00E660C9"/>
    <w:rsid w:val="00E72A15"/>
    <w:rsid w:val="00E8035A"/>
    <w:rsid w:val="00F00A65"/>
    <w:rsid w:val="00F077FA"/>
    <w:rsid w:val="00F17EFA"/>
    <w:rsid w:val="00F27C02"/>
    <w:rsid w:val="00F50E94"/>
    <w:rsid w:val="00F94609"/>
    <w:rsid w:val="00FB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12AF"/>
  <w15:docId w15:val="{50085F6A-E906-4737-9E6E-AC29F766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8D4"/>
    <w:rPr>
      <w:rFonts w:ascii="Tahoma" w:hAnsi="Tahoma" w:cs="Tahoma"/>
      <w:sz w:val="16"/>
      <w:szCs w:val="16"/>
    </w:rPr>
  </w:style>
  <w:style w:type="character" w:customStyle="1" w:styleId="aqj">
    <w:name w:val="aqj"/>
    <w:basedOn w:val="DefaultParagraphFont"/>
    <w:rsid w:val="00D57FCA"/>
  </w:style>
  <w:style w:type="character" w:customStyle="1" w:styleId="il">
    <w:name w:val="il"/>
    <w:basedOn w:val="DefaultParagraphFont"/>
    <w:rsid w:val="0071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233</Words>
  <Characters>1118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2025-12-13T16:36:00Z</dcterms:created>
  <dcterms:modified xsi:type="dcterms:W3CDTF">2026-05-31T12:37:00Z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2025-12-13T15:39:07Z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c7226ed9-be4c-4605-887c-c19d5e971673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