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5C45" w14:textId="77777777" w:rsidR="00082B63" w:rsidRDefault="00082B63" w:rsidP="0014001F">
      <w:pPr>
        <w:contextualSpacing/>
        <w:jc w:val="center"/>
        <w:rPr>
          <w:rFonts w:ascii="Book Antiqua" w:hAnsi="Book Antiqua"/>
          <w:sz w:val="40"/>
          <w:szCs w:val="40"/>
        </w:rPr>
      </w:pPr>
    </w:p>
    <w:p w14:paraId="7FDECF15" w14:textId="77777777" w:rsidR="0047635C" w:rsidRDefault="0047635C" w:rsidP="0047635C">
      <w:pPr>
        <w:spacing w:line="276" w:lineRule="auto"/>
        <w:contextualSpacing/>
        <w:jc w:val="center"/>
        <w:rPr>
          <w:rFonts w:ascii="Book Antiqua" w:hAnsi="Book Antiqua"/>
          <w:sz w:val="40"/>
          <w:szCs w:val="40"/>
        </w:rPr>
      </w:pPr>
    </w:p>
    <w:p w14:paraId="0A6EACF2" w14:textId="77777777" w:rsidR="00634D00" w:rsidRDefault="00FF6009" w:rsidP="0047635C">
      <w:pPr>
        <w:spacing w:line="276" w:lineRule="auto"/>
        <w:contextualSpacing/>
        <w:jc w:val="center"/>
        <w:rPr>
          <w:rFonts w:ascii="Book Antiqua" w:hAnsi="Book Antiqua"/>
          <w:sz w:val="40"/>
          <w:szCs w:val="40"/>
        </w:rPr>
      </w:pPr>
      <w:r>
        <w:rPr>
          <w:rFonts w:ascii="Book Antiqua" w:hAnsi="Book Antiqua"/>
          <w:sz w:val="40"/>
          <w:szCs w:val="40"/>
        </w:rPr>
        <w:t>Gary L. Watkins</w:t>
      </w:r>
    </w:p>
    <w:p w14:paraId="52ED665A" w14:textId="77777777" w:rsidR="00FF6009" w:rsidRDefault="00FF6009" w:rsidP="0047635C">
      <w:pPr>
        <w:spacing w:line="276" w:lineRule="auto"/>
        <w:contextualSpacing/>
        <w:jc w:val="center"/>
        <w:rPr>
          <w:rFonts w:ascii="Book Antiqua" w:hAnsi="Book Antiqua"/>
          <w:sz w:val="40"/>
          <w:szCs w:val="40"/>
        </w:rPr>
      </w:pPr>
      <w:r>
        <w:rPr>
          <w:rFonts w:ascii="Book Antiqua" w:hAnsi="Book Antiqua"/>
          <w:sz w:val="40"/>
          <w:szCs w:val="40"/>
        </w:rPr>
        <w:t>June 29, 1953 – October 14, 2020</w:t>
      </w:r>
    </w:p>
    <w:p w14:paraId="787C6B80" w14:textId="77777777" w:rsidR="00646899" w:rsidRDefault="00646899" w:rsidP="0047635C">
      <w:pPr>
        <w:spacing w:line="276" w:lineRule="auto"/>
        <w:contextualSpacing/>
        <w:jc w:val="center"/>
        <w:rPr>
          <w:rFonts w:ascii="Book Antiqua" w:hAnsi="Book Antiqua"/>
          <w:sz w:val="40"/>
          <w:szCs w:val="40"/>
        </w:rPr>
      </w:pPr>
    </w:p>
    <w:p w14:paraId="5835016A" w14:textId="77777777" w:rsidR="0014001F" w:rsidRDefault="00000000" w:rsidP="0047635C">
      <w:pPr>
        <w:spacing w:line="276" w:lineRule="auto"/>
        <w:contextualSpacing/>
        <w:jc w:val="center"/>
        <w:rPr>
          <w:rFonts w:ascii="Book Antiqua" w:hAnsi="Book Antiqua"/>
          <w:sz w:val="40"/>
          <w:szCs w:val="40"/>
        </w:rPr>
      </w:pPr>
      <w:r>
        <w:rPr>
          <w:noProof/>
        </w:rPr>
        <w:pict w14:anchorId="088ED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87pt">
            <v:imagedata r:id="rId4" o:title="Decatur Pic"/>
          </v:shape>
        </w:pict>
      </w:r>
      <w:r w:rsidR="00BE3215" w:rsidRPr="00BE3215">
        <w:t xml:space="preserve"> </w:t>
      </w:r>
    </w:p>
    <w:p w14:paraId="0484195A" w14:textId="77777777" w:rsidR="0014001F" w:rsidRDefault="0014001F" w:rsidP="0047635C">
      <w:pPr>
        <w:spacing w:line="276" w:lineRule="auto"/>
        <w:contextualSpacing/>
        <w:jc w:val="center"/>
        <w:rPr>
          <w:rFonts w:ascii="Book Antiqua" w:hAnsi="Book Antiqua"/>
          <w:sz w:val="30"/>
          <w:szCs w:val="30"/>
        </w:rPr>
      </w:pPr>
      <w:r w:rsidRPr="0014001F">
        <w:rPr>
          <w:rFonts w:ascii="Book Antiqua" w:hAnsi="Book Antiqua"/>
          <w:sz w:val="30"/>
          <w:szCs w:val="30"/>
        </w:rPr>
        <w:t xml:space="preserve">Photo by </w:t>
      </w:r>
      <w:r w:rsidR="00771A86">
        <w:rPr>
          <w:rFonts w:ascii="Book Antiqua" w:hAnsi="Book Antiqua"/>
          <w:sz w:val="30"/>
          <w:szCs w:val="30"/>
        </w:rPr>
        <w:t>Barbara Baker Anderson</w:t>
      </w:r>
    </w:p>
    <w:p w14:paraId="5ACD3D01" w14:textId="77777777" w:rsidR="0000029A" w:rsidRPr="00FF6009" w:rsidRDefault="00B95779" w:rsidP="0047635C">
      <w:pPr>
        <w:spacing w:line="276" w:lineRule="auto"/>
        <w:contextualSpacing/>
        <w:rPr>
          <w:rFonts w:ascii="Book Antiqua" w:hAnsi="Book Antiqua"/>
          <w:sz w:val="30"/>
          <w:szCs w:val="30"/>
        </w:rPr>
      </w:pPr>
      <w:r w:rsidRPr="005209F3">
        <w:rPr>
          <w:rFonts w:ascii="Book Antiqua" w:hAnsi="Book Antiqua"/>
          <w:sz w:val="30"/>
          <w:szCs w:val="30"/>
        </w:rPr>
        <w:br/>
      </w:r>
      <w:r w:rsidR="0000029A" w:rsidRPr="00FF6009">
        <w:rPr>
          <w:rFonts w:ascii="Book Antiqua" w:hAnsi="Book Antiqua"/>
          <w:sz w:val="30"/>
          <w:szCs w:val="30"/>
        </w:rPr>
        <w:t xml:space="preserve">   </w:t>
      </w:r>
      <w:r w:rsidR="00FF6009" w:rsidRPr="00FF6009">
        <w:rPr>
          <w:rFonts w:ascii="Book Antiqua" w:hAnsi="Book Antiqua"/>
          <w:sz w:val="30"/>
          <w:szCs w:val="30"/>
        </w:rPr>
        <w:t>Gary L. Watkins, 67, of Decatur, IN passed away on Wednesday, October 14, 2020 at Lutheran Hospital. Gary was born in Decatur on June 29, 1953 to the late Russell L. and Joanne (Boyce) Watkins.</w:t>
      </w:r>
      <w:r w:rsidR="00FF6009">
        <w:rPr>
          <w:rFonts w:ascii="Book Antiqua" w:hAnsi="Book Antiqua"/>
          <w:sz w:val="30"/>
          <w:szCs w:val="30"/>
        </w:rPr>
        <w:t xml:space="preserve"> </w:t>
      </w:r>
      <w:r w:rsidR="00FF6009" w:rsidRPr="00FF6009">
        <w:rPr>
          <w:rFonts w:ascii="Book Antiqua" w:hAnsi="Book Antiqua"/>
          <w:sz w:val="30"/>
          <w:szCs w:val="30"/>
        </w:rPr>
        <w:br/>
      </w:r>
      <w:r w:rsidR="00FF6009">
        <w:rPr>
          <w:rFonts w:ascii="Book Antiqua" w:hAnsi="Book Antiqua"/>
          <w:sz w:val="30"/>
          <w:szCs w:val="30"/>
        </w:rPr>
        <w:t xml:space="preserve">   </w:t>
      </w:r>
      <w:r w:rsidR="00FF6009" w:rsidRPr="00FF6009">
        <w:rPr>
          <w:rFonts w:ascii="Book Antiqua" w:hAnsi="Book Antiqua"/>
          <w:sz w:val="30"/>
          <w:szCs w:val="30"/>
        </w:rPr>
        <w:t>Gary married Mary M. Hurst on June 26, 1976.</w:t>
      </w:r>
      <w:r w:rsidR="00FF6009">
        <w:rPr>
          <w:rFonts w:ascii="Book Antiqua" w:hAnsi="Book Antiqua"/>
          <w:sz w:val="30"/>
          <w:szCs w:val="30"/>
        </w:rPr>
        <w:t xml:space="preserve"> </w:t>
      </w:r>
      <w:r w:rsidR="00FF6009" w:rsidRPr="00FF6009">
        <w:rPr>
          <w:rFonts w:ascii="Book Antiqua" w:hAnsi="Book Antiqua"/>
          <w:sz w:val="30"/>
          <w:szCs w:val="30"/>
        </w:rPr>
        <w:br/>
      </w:r>
      <w:r w:rsidR="00FF6009">
        <w:rPr>
          <w:rFonts w:ascii="Book Antiqua" w:hAnsi="Book Antiqua"/>
          <w:sz w:val="30"/>
          <w:szCs w:val="30"/>
        </w:rPr>
        <w:t xml:space="preserve">   </w:t>
      </w:r>
      <w:r w:rsidR="00FF6009" w:rsidRPr="00FF6009">
        <w:rPr>
          <w:rFonts w:ascii="Book Antiqua" w:hAnsi="Book Antiqua"/>
          <w:sz w:val="30"/>
          <w:szCs w:val="30"/>
        </w:rPr>
        <w:t>Gary is survived by his wife of 44 years, Mary M. Watkins; a daughter, Nicole M. (Pat) Strack; a sister Kathy Pettit all of Decatur; 2 grandchildren, Wyatt Easton and Annalyn May Strack.</w:t>
      </w:r>
      <w:r w:rsidR="00FF6009">
        <w:rPr>
          <w:rFonts w:ascii="Book Antiqua" w:hAnsi="Book Antiqua"/>
          <w:sz w:val="30"/>
          <w:szCs w:val="30"/>
        </w:rPr>
        <w:t xml:space="preserve"> </w:t>
      </w:r>
      <w:r w:rsidR="00FF6009" w:rsidRPr="00FF6009">
        <w:rPr>
          <w:rFonts w:ascii="Book Antiqua" w:hAnsi="Book Antiqua"/>
          <w:sz w:val="30"/>
          <w:szCs w:val="30"/>
        </w:rPr>
        <w:br/>
      </w:r>
      <w:r w:rsidR="00FF6009">
        <w:rPr>
          <w:rFonts w:ascii="Book Antiqua" w:hAnsi="Book Antiqua"/>
          <w:sz w:val="30"/>
          <w:szCs w:val="30"/>
        </w:rPr>
        <w:t xml:space="preserve">   </w:t>
      </w:r>
      <w:r w:rsidR="00FF6009" w:rsidRPr="00FF6009">
        <w:rPr>
          <w:rFonts w:ascii="Book Antiqua" w:hAnsi="Book Antiqua"/>
          <w:sz w:val="30"/>
          <w:szCs w:val="30"/>
        </w:rPr>
        <w:t>A Private Family Service will be held at Haggard-Sefton-Hirschy &amp; Zelt Funeral Home.</w:t>
      </w:r>
    </w:p>
    <w:p w14:paraId="0EAA28C2" w14:textId="77777777" w:rsidR="0000029A" w:rsidRDefault="0000029A" w:rsidP="0047635C">
      <w:pPr>
        <w:pStyle w:val="NormalWeb"/>
        <w:shd w:val="clear" w:color="auto" w:fill="FFFFFF"/>
        <w:spacing w:before="0" w:beforeAutospacing="0" w:after="150" w:afterAutospacing="0" w:line="276" w:lineRule="auto"/>
        <w:contextualSpacing/>
        <w:rPr>
          <w:rFonts w:ascii="Book Antiqua" w:hAnsi="Book Antiqua" w:cs="Helvetica"/>
          <w:color w:val="444444"/>
          <w:sz w:val="30"/>
          <w:szCs w:val="30"/>
        </w:rPr>
      </w:pPr>
    </w:p>
    <w:p w14:paraId="30EA4257" w14:textId="77777777" w:rsidR="0000029A" w:rsidRPr="00FF6009" w:rsidRDefault="0000029A" w:rsidP="0047635C">
      <w:pPr>
        <w:pStyle w:val="NormalWeb"/>
        <w:shd w:val="clear" w:color="auto" w:fill="FFFFFF"/>
        <w:spacing w:before="0" w:beforeAutospacing="0" w:after="150" w:afterAutospacing="0" w:line="276" w:lineRule="auto"/>
        <w:contextualSpacing/>
        <w:rPr>
          <w:rFonts w:ascii="Book Antiqua" w:hAnsi="Book Antiqua" w:cs="Helvetica"/>
          <w:sz w:val="30"/>
          <w:szCs w:val="30"/>
        </w:rPr>
      </w:pPr>
      <w:r w:rsidRPr="00FF6009">
        <w:rPr>
          <w:rFonts w:ascii="Book Antiqua" w:hAnsi="Book Antiqua" w:cs="Helvetica"/>
          <w:sz w:val="30"/>
          <w:szCs w:val="30"/>
        </w:rPr>
        <w:t>Haggard &amp; Sefton Funeral Home, Adams County, Indiana</w:t>
      </w:r>
    </w:p>
    <w:p w14:paraId="25FFCF5C" w14:textId="77777777" w:rsidR="0000029A" w:rsidRPr="00FF6009" w:rsidRDefault="00FF6009" w:rsidP="0047635C">
      <w:pPr>
        <w:pStyle w:val="NormalWeb"/>
        <w:shd w:val="clear" w:color="auto" w:fill="FFFFFF"/>
        <w:spacing w:before="0" w:beforeAutospacing="0" w:after="150" w:afterAutospacing="0" w:line="276" w:lineRule="auto"/>
        <w:contextualSpacing/>
        <w:rPr>
          <w:rFonts w:ascii="Book Antiqua" w:hAnsi="Book Antiqua" w:cs="Helvetica"/>
          <w:sz w:val="30"/>
          <w:szCs w:val="30"/>
        </w:rPr>
      </w:pPr>
      <w:r w:rsidRPr="00FF6009">
        <w:rPr>
          <w:rFonts w:ascii="Book Antiqua" w:hAnsi="Book Antiqua" w:cs="Helvetica"/>
          <w:sz w:val="30"/>
          <w:szCs w:val="30"/>
        </w:rPr>
        <w:t>October 15, 2020</w:t>
      </w:r>
    </w:p>
    <w:p w14:paraId="61C2C866" w14:textId="77777777" w:rsidR="00A22320" w:rsidRPr="005209F3" w:rsidRDefault="00A22320" w:rsidP="0000029A">
      <w:pPr>
        <w:contextualSpacing/>
        <w:rPr>
          <w:rFonts w:ascii="Book Antiqua" w:hAnsi="Book Antiqua"/>
          <w:sz w:val="30"/>
          <w:szCs w:val="30"/>
        </w:rPr>
      </w:pPr>
    </w:p>
    <w:sectPr w:rsidR="00A22320" w:rsidRPr="005209F3" w:rsidSect="0000029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0029A"/>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7635C"/>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B32A97"/>
    <w:rsid w:val="00B45C41"/>
    <w:rsid w:val="00B55454"/>
    <w:rsid w:val="00B95779"/>
    <w:rsid w:val="00BC6400"/>
    <w:rsid w:val="00BD5693"/>
    <w:rsid w:val="00BE3215"/>
    <w:rsid w:val="00C01620"/>
    <w:rsid w:val="00C06E7F"/>
    <w:rsid w:val="00C95CB0"/>
    <w:rsid w:val="00CA4C1C"/>
    <w:rsid w:val="00D16A38"/>
    <w:rsid w:val="00D63FD9"/>
    <w:rsid w:val="00D9009E"/>
    <w:rsid w:val="00E16677"/>
    <w:rsid w:val="00EA5250"/>
    <w:rsid w:val="00EE026D"/>
    <w:rsid w:val="00F05F77"/>
    <w:rsid w:val="00F108B3"/>
    <w:rsid w:val="00F27C02"/>
    <w:rsid w:val="00F34E6C"/>
    <w:rsid w:val="00F53A7C"/>
    <w:rsid w:val="00FF228C"/>
    <w:rsid w:val="00FF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2B57"/>
  <w15:docId w15:val="{E88E4DE2-E8E1-40C9-A423-A7C389B2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unhideWhenUsed/>
    <w:rsid w:val="000002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2022-07-05T23:28:00Z</dcterms:created>
  <dcterms:modified xsi:type="dcterms:W3CDTF">2026-05-30T19:45:00Z</dcterms:modified>
</cp:coreProperties>
</file>