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F05B" w14:textId="77777777" w:rsidR="000B115E" w:rsidRDefault="00373819" w:rsidP="00911BAC">
      <w:pPr>
        <w:ind w:left="720"/>
        <w:contextualSpacing/>
        <w:jc w:val="center"/>
        <w:rPr>
          <w:rFonts w:ascii="Book Antiqua" w:hAnsi="Book Antiqua"/>
          <w:sz w:val="40"/>
          <w:szCs w:val="40"/>
        </w:rPr>
      </w:pPr>
      <w:r>
        <w:rPr>
          <w:rFonts w:ascii="Book Antiqua" w:hAnsi="Book Antiqua"/>
          <w:sz w:val="40"/>
          <w:szCs w:val="40"/>
        </w:rPr>
        <w:t>Sherlie M. (Jamison) Walters</w:t>
      </w:r>
    </w:p>
    <w:p w14:paraId="6941BD88" w14:textId="77777777" w:rsidR="00373819" w:rsidRDefault="00373819" w:rsidP="00911BAC">
      <w:pPr>
        <w:ind w:left="720"/>
        <w:contextualSpacing/>
        <w:jc w:val="center"/>
        <w:rPr>
          <w:rFonts w:ascii="Book Antiqua" w:hAnsi="Book Antiqua"/>
          <w:sz w:val="40"/>
          <w:szCs w:val="40"/>
        </w:rPr>
      </w:pPr>
      <w:r>
        <w:rPr>
          <w:rFonts w:ascii="Book Antiqua" w:hAnsi="Book Antiqua"/>
          <w:sz w:val="40"/>
          <w:szCs w:val="40"/>
        </w:rPr>
        <w:t>May 20, 1957 – August 31, 2015</w:t>
      </w:r>
    </w:p>
    <w:p w14:paraId="1A10E885" w14:textId="77777777" w:rsidR="00646899" w:rsidRDefault="00646899" w:rsidP="00911BAC">
      <w:pPr>
        <w:ind w:left="720"/>
        <w:contextualSpacing/>
        <w:jc w:val="center"/>
        <w:rPr>
          <w:rFonts w:ascii="Book Antiqua" w:hAnsi="Book Antiqua"/>
          <w:sz w:val="40"/>
          <w:szCs w:val="40"/>
        </w:rPr>
      </w:pPr>
    </w:p>
    <w:p w14:paraId="15B4EF31" w14:textId="77777777" w:rsidR="00B573F5" w:rsidRDefault="00373819" w:rsidP="00911BAC">
      <w:pPr>
        <w:ind w:left="720"/>
        <w:contextualSpacing/>
        <w:jc w:val="center"/>
        <w:rPr>
          <w:rFonts w:ascii="Book Antiqua" w:hAnsi="Book Antiqua"/>
          <w:sz w:val="40"/>
          <w:szCs w:val="40"/>
        </w:rPr>
      </w:pPr>
      <w:r>
        <w:rPr>
          <w:noProof/>
        </w:rPr>
        <w:drawing>
          <wp:inline distT="0" distB="0" distL="0" distR="0" wp14:anchorId="5D5ACDA3" wp14:editId="160353A9">
            <wp:extent cx="3361043" cy="790575"/>
            <wp:effectExtent l="0" t="0" r="0" b="0"/>
            <wp:docPr id="46" name="Picture 46" descr="Sherlie M. &lt;i&gt;Jamison&lt;/i&gt;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herlie M. &lt;i&gt;Jamison&lt;/i&gt; Walters"/>
                    <pic:cNvPicPr>
                      <a:picLocks noChangeAspect="1" noChangeArrowheads="1"/>
                    </pic:cNvPicPr>
                  </pic:nvPicPr>
                  <pic:blipFill rotWithShape="1">
                    <a:blip r:embed="rId4">
                      <a:extLst>
                        <a:ext uri="{28A0092B-C50C-407E-A947-70E740481C1C}">
                          <a14:useLocalDpi xmlns:a14="http://schemas.microsoft.com/office/drawing/2010/main" val="0"/>
                        </a:ext>
                      </a:extLst>
                    </a:blip>
                    <a:srcRect t="35464" r="4156" b="34450"/>
                    <a:stretch/>
                  </pic:blipFill>
                  <pic:spPr bwMode="auto">
                    <a:xfrm>
                      <a:off x="0" y="0"/>
                      <a:ext cx="3363092" cy="791057"/>
                    </a:xfrm>
                    <a:prstGeom prst="rect">
                      <a:avLst/>
                    </a:prstGeom>
                    <a:noFill/>
                    <a:ln>
                      <a:noFill/>
                    </a:ln>
                    <a:extLst>
                      <a:ext uri="{53640926-AAD7-44D8-BBD7-CCE9431645EC}">
                        <a14:shadowObscured xmlns:a14="http://schemas.microsoft.com/office/drawing/2010/main"/>
                      </a:ext>
                    </a:extLst>
                  </pic:spPr>
                </pic:pic>
              </a:graphicData>
            </a:graphic>
          </wp:inline>
        </w:drawing>
      </w:r>
    </w:p>
    <w:p w14:paraId="5948D91B" w14:textId="77777777" w:rsidR="0014001F" w:rsidRDefault="0014001F" w:rsidP="00911BAC">
      <w:pPr>
        <w:ind w:left="720"/>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373819">
        <w:rPr>
          <w:rFonts w:ascii="Book Antiqua" w:hAnsi="Book Antiqua"/>
          <w:sz w:val="30"/>
          <w:szCs w:val="30"/>
        </w:rPr>
        <w:t>Barbara Baker Anderson</w:t>
      </w:r>
    </w:p>
    <w:p w14:paraId="5ABDC463" w14:textId="77777777" w:rsidR="009C50FD" w:rsidRDefault="009C50FD" w:rsidP="00911BAC">
      <w:pPr>
        <w:ind w:left="720"/>
        <w:contextualSpacing/>
        <w:jc w:val="center"/>
        <w:rPr>
          <w:rFonts w:ascii="Book Antiqua" w:hAnsi="Book Antiqua"/>
          <w:sz w:val="30"/>
          <w:szCs w:val="30"/>
        </w:rPr>
      </w:pPr>
    </w:p>
    <w:p w14:paraId="3D23F32A" w14:textId="77777777" w:rsidR="00492EDD" w:rsidRDefault="00373819" w:rsidP="00911BAC">
      <w:pPr>
        <w:ind w:left="720"/>
        <w:contextualSpacing/>
        <w:rPr>
          <w:rFonts w:ascii="Book Antiqua" w:hAnsi="Book Antiqua"/>
          <w:sz w:val="30"/>
          <w:szCs w:val="30"/>
        </w:rPr>
      </w:pPr>
      <w:r>
        <w:rPr>
          <w:rFonts w:ascii="Book Antiqua" w:hAnsi="Book Antiqua"/>
          <w:sz w:val="30"/>
          <w:szCs w:val="30"/>
        </w:rPr>
        <w:t xml:space="preserve">   </w:t>
      </w:r>
      <w:r w:rsidRPr="00373819">
        <w:rPr>
          <w:rFonts w:ascii="Book Antiqua" w:hAnsi="Book Antiqua"/>
          <w:sz w:val="30"/>
          <w:szCs w:val="30"/>
        </w:rPr>
        <w:t>Sherlie M. Walters, 58, of rural Decatur, died at her residence on Monday, August 31, 2015. Sherlie was born in Bluffton, IN to the late Francis E. and Vera M. (Krick) Jamison. On October 30, 1982 she married Charles F. Walters.</w:t>
      </w:r>
      <w:r>
        <w:rPr>
          <w:rFonts w:ascii="Book Antiqua" w:hAnsi="Book Antiqua"/>
          <w:sz w:val="30"/>
          <w:szCs w:val="30"/>
        </w:rPr>
        <w:t xml:space="preserve"> </w:t>
      </w:r>
      <w:r w:rsidRPr="00373819">
        <w:rPr>
          <w:rFonts w:ascii="Book Antiqua" w:hAnsi="Book Antiqua"/>
          <w:sz w:val="30"/>
          <w:szCs w:val="30"/>
        </w:rPr>
        <w:t>Sherlie was a member of St. Paul Lutheran Church, Preble. She was a Tool Designer at C.T.S.</w:t>
      </w:r>
      <w:r w:rsidRPr="00373819">
        <w:rPr>
          <w:rFonts w:ascii="Book Antiqua" w:hAnsi="Book Antiqua"/>
          <w:sz w:val="30"/>
          <w:szCs w:val="30"/>
        </w:rPr>
        <w:br/>
      </w:r>
      <w:r>
        <w:rPr>
          <w:rFonts w:ascii="Book Antiqua" w:hAnsi="Book Antiqua"/>
          <w:sz w:val="30"/>
          <w:szCs w:val="30"/>
        </w:rPr>
        <w:t xml:space="preserve">   </w:t>
      </w:r>
      <w:r w:rsidRPr="00373819">
        <w:rPr>
          <w:rFonts w:ascii="Book Antiqua" w:hAnsi="Book Antiqua"/>
          <w:sz w:val="30"/>
          <w:szCs w:val="30"/>
        </w:rPr>
        <w:t>She is survived by her husband of 32 years, Charlie Walters of Decatur; son, Matthew Walters of Fort Wayne; daughter, Amanda (Kyle) Bluhm of Monroe; brother, David Jamison of Angola; two sisters, Darline (Carl) Nahrwold of Leo and Deb (Brian) Bultemeier of Indianapolis; three grandchildren, Hilton, Navy and Harmon. She was also preceded in death by a brother Bobby.</w:t>
      </w:r>
      <w:r w:rsidRPr="00373819">
        <w:rPr>
          <w:rFonts w:ascii="Book Antiqua" w:hAnsi="Book Antiqua"/>
          <w:sz w:val="30"/>
          <w:szCs w:val="30"/>
        </w:rPr>
        <w:br/>
      </w:r>
      <w:r>
        <w:rPr>
          <w:rFonts w:ascii="Book Antiqua" w:hAnsi="Book Antiqua"/>
          <w:sz w:val="30"/>
          <w:szCs w:val="30"/>
        </w:rPr>
        <w:t xml:space="preserve">   </w:t>
      </w:r>
      <w:r w:rsidRPr="00373819">
        <w:rPr>
          <w:rFonts w:ascii="Book Antiqua" w:hAnsi="Book Antiqua"/>
          <w:sz w:val="30"/>
          <w:szCs w:val="30"/>
        </w:rPr>
        <w:t>Visitation will be from 2:00-8:00 p.m. on Thursday, September 3, 2015 at Haggard-Sefton &amp; Hirschy Funeral and from 9:00-10:00 a.m. Friday at the church.</w:t>
      </w:r>
      <w:r>
        <w:rPr>
          <w:rFonts w:ascii="Book Antiqua" w:hAnsi="Book Antiqua"/>
          <w:sz w:val="30"/>
          <w:szCs w:val="30"/>
        </w:rPr>
        <w:t xml:space="preserve"> </w:t>
      </w:r>
      <w:r w:rsidRPr="00373819">
        <w:rPr>
          <w:rFonts w:ascii="Book Antiqua" w:hAnsi="Book Antiqua"/>
          <w:sz w:val="30"/>
          <w:szCs w:val="30"/>
        </w:rPr>
        <w:t>Funeral Service will be held at 10:00 a.m. Friday, September 4, 2015 at St. Paul Lutheran Church, Preble, with The Rev. Dr. Daniel Brege officiating. Burial will be in Decatur Cemetery.</w:t>
      </w:r>
      <w:r w:rsidRPr="00373819">
        <w:rPr>
          <w:rFonts w:ascii="Book Antiqua" w:hAnsi="Book Antiqua"/>
          <w:sz w:val="30"/>
          <w:szCs w:val="30"/>
        </w:rPr>
        <w:br/>
      </w:r>
      <w:r>
        <w:rPr>
          <w:rFonts w:ascii="Book Antiqua" w:hAnsi="Book Antiqua"/>
          <w:sz w:val="30"/>
          <w:szCs w:val="30"/>
        </w:rPr>
        <w:t xml:space="preserve">   </w:t>
      </w:r>
      <w:r w:rsidRPr="00373819">
        <w:rPr>
          <w:rFonts w:ascii="Book Antiqua" w:hAnsi="Book Antiqua"/>
          <w:sz w:val="30"/>
          <w:szCs w:val="30"/>
        </w:rPr>
        <w:t>Memorials are to St. Paul Lutheran Church or A.C.C.F. Angel Cancer Fund. </w:t>
      </w:r>
    </w:p>
    <w:p w14:paraId="27346CFF" w14:textId="77777777" w:rsidR="00373819" w:rsidRDefault="00373819" w:rsidP="00911BAC">
      <w:pPr>
        <w:ind w:left="720"/>
        <w:contextualSpacing/>
        <w:rPr>
          <w:rFonts w:ascii="Book Antiqua" w:hAnsi="Book Antiqua"/>
          <w:sz w:val="30"/>
          <w:szCs w:val="30"/>
        </w:rPr>
      </w:pPr>
    </w:p>
    <w:p w14:paraId="21464B34" w14:textId="77777777" w:rsidR="00373819" w:rsidRDefault="00373819" w:rsidP="00911BAC">
      <w:pPr>
        <w:ind w:left="720"/>
        <w:contextualSpacing/>
        <w:rPr>
          <w:rFonts w:ascii="Book Antiqua" w:hAnsi="Book Antiqua"/>
          <w:sz w:val="30"/>
          <w:szCs w:val="30"/>
        </w:rPr>
      </w:pPr>
      <w:r>
        <w:rPr>
          <w:rFonts w:ascii="Book Antiqua" w:hAnsi="Book Antiqua"/>
          <w:sz w:val="30"/>
          <w:szCs w:val="30"/>
        </w:rPr>
        <w:t>Haggard &amp; Sefton Funeral Home</w:t>
      </w:r>
      <w:r w:rsidR="00911BAC">
        <w:rPr>
          <w:rFonts w:ascii="Book Antiqua" w:hAnsi="Book Antiqua"/>
          <w:sz w:val="30"/>
          <w:szCs w:val="30"/>
        </w:rPr>
        <w:t>, Adams County, Indiana</w:t>
      </w:r>
    </w:p>
    <w:p w14:paraId="20BFD831" w14:textId="77777777" w:rsidR="00373819" w:rsidRPr="00373819" w:rsidRDefault="00373819" w:rsidP="00911BAC">
      <w:pPr>
        <w:ind w:left="720"/>
        <w:contextualSpacing/>
        <w:rPr>
          <w:rFonts w:ascii="Book Antiqua" w:hAnsi="Book Antiqua"/>
          <w:sz w:val="30"/>
          <w:szCs w:val="30"/>
        </w:rPr>
      </w:pPr>
      <w:r>
        <w:rPr>
          <w:rFonts w:ascii="Book Antiqua" w:hAnsi="Book Antiqua"/>
          <w:sz w:val="30"/>
          <w:szCs w:val="30"/>
        </w:rPr>
        <w:t>September 1, 2015</w:t>
      </w:r>
    </w:p>
    <w:sectPr w:rsidR="00373819" w:rsidRPr="00373819" w:rsidSect="007C0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B115E"/>
    <w:rsid w:val="000D44E9"/>
    <w:rsid w:val="00107F6A"/>
    <w:rsid w:val="00112AA4"/>
    <w:rsid w:val="00133E44"/>
    <w:rsid w:val="0014001F"/>
    <w:rsid w:val="001432A1"/>
    <w:rsid w:val="00181EC5"/>
    <w:rsid w:val="001A3C83"/>
    <w:rsid w:val="001A6AF1"/>
    <w:rsid w:val="001E4689"/>
    <w:rsid w:val="001E5E6E"/>
    <w:rsid w:val="00201BAB"/>
    <w:rsid w:val="0026406C"/>
    <w:rsid w:val="00267B50"/>
    <w:rsid w:val="002748F5"/>
    <w:rsid w:val="002C4B19"/>
    <w:rsid w:val="002E4EA5"/>
    <w:rsid w:val="00341259"/>
    <w:rsid w:val="0034166E"/>
    <w:rsid w:val="00365B55"/>
    <w:rsid w:val="00373819"/>
    <w:rsid w:val="00394A0B"/>
    <w:rsid w:val="003B4FAF"/>
    <w:rsid w:val="003E174C"/>
    <w:rsid w:val="003E68E8"/>
    <w:rsid w:val="003F77F1"/>
    <w:rsid w:val="00440426"/>
    <w:rsid w:val="00463176"/>
    <w:rsid w:val="004631D2"/>
    <w:rsid w:val="0046787B"/>
    <w:rsid w:val="00492EDD"/>
    <w:rsid w:val="00493754"/>
    <w:rsid w:val="004A46CB"/>
    <w:rsid w:val="004B4913"/>
    <w:rsid w:val="004C4886"/>
    <w:rsid w:val="005153C7"/>
    <w:rsid w:val="005E1C55"/>
    <w:rsid w:val="005F4559"/>
    <w:rsid w:val="00616B87"/>
    <w:rsid w:val="00620384"/>
    <w:rsid w:val="0063398F"/>
    <w:rsid w:val="00634D00"/>
    <w:rsid w:val="00646899"/>
    <w:rsid w:val="006B4E55"/>
    <w:rsid w:val="006C763E"/>
    <w:rsid w:val="006D17FD"/>
    <w:rsid w:val="006E5A20"/>
    <w:rsid w:val="007158AE"/>
    <w:rsid w:val="0076630B"/>
    <w:rsid w:val="00771A86"/>
    <w:rsid w:val="00772686"/>
    <w:rsid w:val="007C0539"/>
    <w:rsid w:val="007E7BC8"/>
    <w:rsid w:val="007E7C52"/>
    <w:rsid w:val="007F232F"/>
    <w:rsid w:val="007F2E3F"/>
    <w:rsid w:val="008113F9"/>
    <w:rsid w:val="00826205"/>
    <w:rsid w:val="00885643"/>
    <w:rsid w:val="00891893"/>
    <w:rsid w:val="00894B89"/>
    <w:rsid w:val="0089598B"/>
    <w:rsid w:val="008B66DE"/>
    <w:rsid w:val="008C6964"/>
    <w:rsid w:val="008D4408"/>
    <w:rsid w:val="008D651C"/>
    <w:rsid w:val="008D67EF"/>
    <w:rsid w:val="008E334F"/>
    <w:rsid w:val="00901892"/>
    <w:rsid w:val="00911BAC"/>
    <w:rsid w:val="00914313"/>
    <w:rsid w:val="00945010"/>
    <w:rsid w:val="00945860"/>
    <w:rsid w:val="00983EFB"/>
    <w:rsid w:val="00991A17"/>
    <w:rsid w:val="009C1194"/>
    <w:rsid w:val="009C50FD"/>
    <w:rsid w:val="009D308C"/>
    <w:rsid w:val="009D7B95"/>
    <w:rsid w:val="009E7C70"/>
    <w:rsid w:val="00A02C79"/>
    <w:rsid w:val="00A02F82"/>
    <w:rsid w:val="00A21A1F"/>
    <w:rsid w:val="00A47B63"/>
    <w:rsid w:val="00A63E23"/>
    <w:rsid w:val="00A71152"/>
    <w:rsid w:val="00A812AA"/>
    <w:rsid w:val="00AC4CAD"/>
    <w:rsid w:val="00B006CE"/>
    <w:rsid w:val="00B16DB1"/>
    <w:rsid w:val="00B25C89"/>
    <w:rsid w:val="00B32A97"/>
    <w:rsid w:val="00B34215"/>
    <w:rsid w:val="00B45C41"/>
    <w:rsid w:val="00B55454"/>
    <w:rsid w:val="00B573F5"/>
    <w:rsid w:val="00B7525C"/>
    <w:rsid w:val="00B85D04"/>
    <w:rsid w:val="00B95779"/>
    <w:rsid w:val="00BC6400"/>
    <w:rsid w:val="00BD5693"/>
    <w:rsid w:val="00BD61EE"/>
    <w:rsid w:val="00BE3215"/>
    <w:rsid w:val="00C01620"/>
    <w:rsid w:val="00C030D8"/>
    <w:rsid w:val="00C06E7F"/>
    <w:rsid w:val="00C22FD5"/>
    <w:rsid w:val="00C63AAA"/>
    <w:rsid w:val="00C66868"/>
    <w:rsid w:val="00C95CB0"/>
    <w:rsid w:val="00CA4C1C"/>
    <w:rsid w:val="00CE6746"/>
    <w:rsid w:val="00D16A38"/>
    <w:rsid w:val="00D52816"/>
    <w:rsid w:val="00D555E1"/>
    <w:rsid w:val="00D557F1"/>
    <w:rsid w:val="00D63FD9"/>
    <w:rsid w:val="00DA5875"/>
    <w:rsid w:val="00DE69BA"/>
    <w:rsid w:val="00DF1960"/>
    <w:rsid w:val="00E16677"/>
    <w:rsid w:val="00E6482A"/>
    <w:rsid w:val="00E9028F"/>
    <w:rsid w:val="00EA5250"/>
    <w:rsid w:val="00EE026D"/>
    <w:rsid w:val="00F00D37"/>
    <w:rsid w:val="00F05F77"/>
    <w:rsid w:val="00F108B3"/>
    <w:rsid w:val="00F27C02"/>
    <w:rsid w:val="00F34E6C"/>
    <w:rsid w:val="00F45491"/>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C87C"/>
  <w15:docId w15:val="{1506A2DB-298E-42D9-ABC6-691A60A2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2018-04-22T02:27:00Z</dcterms:created>
  <dcterms:modified xsi:type="dcterms:W3CDTF">2026-05-30T14:09:00Z</dcterms:modified>
</cp:coreProperties>
</file>