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A7FC7" w14:textId="77777777" w:rsidR="00634D00" w:rsidRDefault="00A812A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Dorothy Wable</w:t>
      </w:r>
    </w:p>
    <w:p w14:paraId="1AB4BA14" w14:textId="77777777" w:rsidR="00A812AA" w:rsidRDefault="0082199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4, 1912 – February 11, 1929</w:t>
      </w:r>
    </w:p>
    <w:p w14:paraId="2253615E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3CB0D4A" w14:textId="77777777" w:rsidR="0014001F" w:rsidRDefault="00A812A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1BC1EA4" wp14:editId="38F0610E">
            <wp:extent cx="3215539" cy="1768244"/>
            <wp:effectExtent l="0" t="0" r="4445" b="3810"/>
            <wp:docPr id="11" name="Picture 11" descr="Dorothy W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orothy W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56"/>
                    <a:stretch/>
                  </pic:blipFill>
                  <pic:spPr bwMode="auto">
                    <a:xfrm>
                      <a:off x="0" y="0"/>
                      <a:ext cx="3215080" cy="17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FC9CE49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812AA">
        <w:rPr>
          <w:rFonts w:ascii="Book Antiqua" w:hAnsi="Book Antiqua"/>
          <w:sz w:val="30"/>
          <w:szCs w:val="30"/>
        </w:rPr>
        <w:t>Alicia Kneuss</w:t>
      </w:r>
    </w:p>
    <w:p w14:paraId="0BFBB0D9" w14:textId="77777777" w:rsidR="00634D00" w:rsidRPr="006D3EC3" w:rsidRDefault="00B95779" w:rsidP="006D3EC3">
      <w:pPr>
        <w:contextualSpacing/>
        <w:rPr>
          <w:rFonts w:ascii="Book Antiqua" w:hAnsi="Book Antiqua"/>
          <w:sz w:val="30"/>
          <w:szCs w:val="30"/>
        </w:rPr>
      </w:pPr>
      <w:r w:rsidRPr="006D3EC3">
        <w:rPr>
          <w:rFonts w:ascii="Book Antiqua" w:hAnsi="Book Antiqua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Dorothy Wable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in the Indiana, Death Certificates, 1899-2011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Name: Dorothy Wable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Gender: Female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Race: White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Age: 16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Marital Status: Single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Birth Date: 4 Aug 1912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Birth Place: Adams Co. Indiana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Death Date: 11 Feb 1929; influenza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Death Place: Monroe, Adams, Indiana, USA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Father: Jasper Wable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Mother: Bertha Anderson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Spouse: Not Married Wable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Informant: Jasper Wable</w:t>
      </w:r>
      <w:r w:rsidR="006D3EC3" w:rsidRPr="006D3EC3">
        <w:rPr>
          <w:rFonts w:ascii="Book Antiqua" w:hAnsi="Book Antiqua" w:cs="Helvetica"/>
          <w:color w:val="333333"/>
          <w:sz w:val="30"/>
          <w:szCs w:val="30"/>
        </w:rPr>
        <w:br/>
      </w:r>
      <w:r w:rsidR="006D3EC3" w:rsidRPr="006D3EC3">
        <w:rPr>
          <w:rFonts w:ascii="Book Antiqua" w:hAnsi="Book Antiqua" w:cs="Helvetica"/>
          <w:color w:val="333333"/>
          <w:sz w:val="30"/>
          <w:szCs w:val="30"/>
          <w:shd w:val="clear" w:color="auto" w:fill="FFFFFF"/>
        </w:rPr>
        <w:t>Burial: Feb. 14, 1929 Willshire Cem.</w:t>
      </w:r>
    </w:p>
    <w:sectPr w:rsidR="00634D00" w:rsidRPr="006D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F4559"/>
    <w:rsid w:val="00634D00"/>
    <w:rsid w:val="00646899"/>
    <w:rsid w:val="006D3EC3"/>
    <w:rsid w:val="007158AE"/>
    <w:rsid w:val="0076630B"/>
    <w:rsid w:val="00771A86"/>
    <w:rsid w:val="007E7C52"/>
    <w:rsid w:val="0082199D"/>
    <w:rsid w:val="00826205"/>
    <w:rsid w:val="00856E8F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812AA"/>
    <w:rsid w:val="00A8761E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87718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7315"/>
  <w15:docId w15:val="{CC3B4C72-FB05-47C9-ACBB-03460C5C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10</cp:revision>
  <dcterms:created xsi:type="dcterms:W3CDTF">2018-04-15T14:51:00Z</dcterms:created>
  <dcterms:modified xsi:type="dcterms:W3CDTF">2026-05-29T17:44:00Z</dcterms:modified>
</cp:coreProperties>
</file>