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E2CD" w14:textId="4128C355" w:rsidR="00E82D5F" w:rsidRDefault="00917DDC" w:rsidP="00C36F7A">
      <w:pPr>
        <w:pStyle w:val="NoSpacing"/>
        <w:jc w:val="center"/>
        <w:rPr>
          <w:rFonts w:ascii="Book Antiqua" w:hAnsi="Book Antiqua"/>
          <w:sz w:val="40"/>
          <w:szCs w:val="40"/>
        </w:rPr>
      </w:pPr>
      <w:r>
        <w:rPr>
          <w:rFonts w:ascii="Book Antiqua" w:hAnsi="Book Antiqua"/>
          <w:sz w:val="40"/>
          <w:szCs w:val="40"/>
        </w:rPr>
        <w:t xml:space="preserve">Eileen C. </w:t>
      </w:r>
      <w:r w:rsidR="009B24EF">
        <w:rPr>
          <w:rFonts w:ascii="Book Antiqua" w:hAnsi="Book Antiqua"/>
          <w:sz w:val="40"/>
          <w:szCs w:val="40"/>
        </w:rPr>
        <w:t xml:space="preserve">(Thieme) </w:t>
      </w:r>
      <w:r>
        <w:rPr>
          <w:rFonts w:ascii="Book Antiqua" w:hAnsi="Book Antiqua"/>
          <w:sz w:val="40"/>
          <w:szCs w:val="40"/>
        </w:rPr>
        <w:t>Vo</w:t>
      </w:r>
      <w:r w:rsidR="009B24EF">
        <w:rPr>
          <w:rFonts w:ascii="Book Antiqua" w:hAnsi="Book Antiqua"/>
          <w:sz w:val="40"/>
          <w:szCs w:val="40"/>
        </w:rPr>
        <w:t>r</w:t>
      </w:r>
      <w:r>
        <w:rPr>
          <w:rFonts w:ascii="Book Antiqua" w:hAnsi="Book Antiqua"/>
          <w:sz w:val="40"/>
          <w:szCs w:val="40"/>
        </w:rPr>
        <w:t>ndran-Macke</w:t>
      </w:r>
    </w:p>
    <w:p w14:paraId="1F5A904A" w14:textId="77777777" w:rsidR="00917DDC" w:rsidRPr="00C36F7A" w:rsidRDefault="00917DDC" w:rsidP="00C36F7A">
      <w:pPr>
        <w:pStyle w:val="NoSpacing"/>
        <w:jc w:val="center"/>
        <w:rPr>
          <w:rFonts w:ascii="Book Antiqua" w:hAnsi="Book Antiqua"/>
          <w:sz w:val="40"/>
          <w:szCs w:val="40"/>
        </w:rPr>
      </w:pPr>
      <w:r>
        <w:rPr>
          <w:rFonts w:ascii="Book Antiqua" w:hAnsi="Book Antiqua"/>
          <w:sz w:val="40"/>
          <w:szCs w:val="40"/>
        </w:rPr>
        <w:t>October 21, 1928 – April 13, 2021</w:t>
      </w:r>
    </w:p>
    <w:p w14:paraId="705E3B19" w14:textId="77777777" w:rsidR="00C36F7A" w:rsidRDefault="00C36F7A" w:rsidP="00C36F7A">
      <w:pPr>
        <w:pStyle w:val="NoSpacing"/>
        <w:jc w:val="center"/>
        <w:rPr>
          <w:sz w:val="28"/>
          <w:szCs w:val="28"/>
        </w:rPr>
      </w:pPr>
    </w:p>
    <w:p w14:paraId="6A0E3493" w14:textId="77777777" w:rsidR="00C36F7A" w:rsidRDefault="00E82D5F" w:rsidP="00C36F7A">
      <w:pPr>
        <w:pStyle w:val="NoSpacing"/>
        <w:jc w:val="center"/>
        <w:rPr>
          <w:sz w:val="28"/>
          <w:szCs w:val="28"/>
        </w:rPr>
      </w:pPr>
      <w:r>
        <w:rPr>
          <w:noProof/>
          <w:sz w:val="28"/>
          <w:szCs w:val="28"/>
        </w:rPr>
        <w:drawing>
          <wp:inline distT="0" distB="0" distL="0" distR="0" wp14:anchorId="50FB28E3" wp14:editId="4E5C6255">
            <wp:extent cx="3312430" cy="926294"/>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atur Pic.jpg"/>
                    <pic:cNvPicPr/>
                  </pic:nvPicPr>
                  <pic:blipFill>
                    <a:blip r:embed="rId4">
                      <a:extLst>
                        <a:ext uri="{28A0092B-C50C-407E-A947-70E740481C1C}">
                          <a14:useLocalDpi xmlns:a14="http://schemas.microsoft.com/office/drawing/2010/main" val="0"/>
                        </a:ext>
                      </a:extLst>
                    </a:blip>
                    <a:stretch>
                      <a:fillRect/>
                    </a:stretch>
                  </pic:blipFill>
                  <pic:spPr>
                    <a:xfrm>
                      <a:off x="0" y="0"/>
                      <a:ext cx="3312283" cy="926253"/>
                    </a:xfrm>
                    <a:prstGeom prst="rect">
                      <a:avLst/>
                    </a:prstGeom>
                  </pic:spPr>
                </pic:pic>
              </a:graphicData>
            </a:graphic>
          </wp:inline>
        </w:drawing>
      </w:r>
    </w:p>
    <w:p w14:paraId="3E03ED67"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E82D5F">
        <w:rPr>
          <w:rFonts w:ascii="Book Antiqua" w:hAnsi="Book Antiqua"/>
          <w:sz w:val="30"/>
          <w:szCs w:val="30"/>
        </w:rPr>
        <w:t>Barbara Baker Anderson</w:t>
      </w:r>
    </w:p>
    <w:p w14:paraId="37B767E1" w14:textId="77777777" w:rsidR="00F75EF1" w:rsidRDefault="00F75EF1" w:rsidP="00C36F7A">
      <w:pPr>
        <w:pStyle w:val="NoSpacing"/>
        <w:jc w:val="center"/>
        <w:rPr>
          <w:rFonts w:ascii="Book Antiqua" w:hAnsi="Book Antiqua"/>
          <w:sz w:val="30"/>
          <w:szCs w:val="30"/>
        </w:rPr>
      </w:pPr>
    </w:p>
    <w:p w14:paraId="1218E5F4" w14:textId="77777777" w:rsidR="00917DDC" w:rsidRDefault="00E82D5F" w:rsidP="00917DDC">
      <w:pPr>
        <w:spacing w:line="240" w:lineRule="auto"/>
        <w:contextualSpacing/>
        <w:rPr>
          <w:rFonts w:ascii="Book Antiqua" w:hAnsi="Book Antiqua"/>
          <w:sz w:val="30"/>
          <w:szCs w:val="30"/>
        </w:rPr>
      </w:pPr>
      <w:r w:rsidRPr="00917DDC">
        <w:rPr>
          <w:rFonts w:ascii="Book Antiqua" w:hAnsi="Book Antiqua"/>
          <w:sz w:val="30"/>
          <w:szCs w:val="30"/>
        </w:rPr>
        <w:t xml:space="preserve">   </w:t>
      </w:r>
      <w:r w:rsidR="00917DDC" w:rsidRPr="00917DDC">
        <w:rPr>
          <w:rFonts w:ascii="Book Antiqua" w:hAnsi="Book Antiqua"/>
          <w:sz w:val="30"/>
          <w:szCs w:val="30"/>
        </w:rPr>
        <w:t xml:space="preserve">Eileen C. Vorndran-Macke, 92, passed away April 13, 2021. Born in Decatur, IN she was the daughter of Edwin and Caroline (Ewell) Thieme. She married Vernon Macke in 1999. He preceded her in death. </w:t>
      </w:r>
    </w:p>
    <w:p w14:paraId="603A727E" w14:textId="77777777" w:rsidR="00917DDC" w:rsidRPr="00917DDC" w:rsidRDefault="00917DDC" w:rsidP="00917DDC">
      <w:pPr>
        <w:spacing w:line="240" w:lineRule="auto"/>
        <w:contextualSpacing/>
        <w:rPr>
          <w:rFonts w:ascii="Book Antiqua" w:hAnsi="Book Antiqua"/>
          <w:sz w:val="30"/>
          <w:szCs w:val="30"/>
        </w:rPr>
      </w:pPr>
      <w:r>
        <w:rPr>
          <w:rFonts w:ascii="Book Antiqua" w:hAnsi="Book Antiqua"/>
          <w:sz w:val="30"/>
          <w:szCs w:val="30"/>
        </w:rPr>
        <w:t xml:space="preserve">   </w:t>
      </w:r>
      <w:r w:rsidRPr="00917DDC">
        <w:rPr>
          <w:rFonts w:ascii="Book Antiqua" w:hAnsi="Book Antiqua"/>
          <w:sz w:val="30"/>
          <w:szCs w:val="30"/>
        </w:rPr>
        <w:t>Eileen lived in Fort Wayne most of her adult life until she married Vern and moved to Michigan where she lived for 18 years until her husband’s death. She then returned to Fort Wayne. She was a member of St. Michael’s Lutheran Church.</w:t>
      </w:r>
    </w:p>
    <w:p w14:paraId="3D473619" w14:textId="77777777" w:rsidR="00917DDC" w:rsidRPr="00917DDC" w:rsidRDefault="00917DDC" w:rsidP="00917DDC">
      <w:pPr>
        <w:spacing w:line="240" w:lineRule="auto"/>
        <w:contextualSpacing/>
        <w:rPr>
          <w:rFonts w:ascii="Book Antiqua" w:hAnsi="Book Antiqua"/>
          <w:sz w:val="30"/>
          <w:szCs w:val="30"/>
        </w:rPr>
      </w:pPr>
      <w:r>
        <w:rPr>
          <w:rFonts w:ascii="Book Antiqua" w:hAnsi="Book Antiqua"/>
          <w:sz w:val="30"/>
          <w:szCs w:val="30"/>
        </w:rPr>
        <w:t xml:space="preserve">   </w:t>
      </w:r>
      <w:r w:rsidRPr="00917DDC">
        <w:rPr>
          <w:rFonts w:ascii="Book Antiqua" w:hAnsi="Book Antiqua"/>
          <w:sz w:val="30"/>
          <w:szCs w:val="30"/>
        </w:rPr>
        <w:t xml:space="preserve">She is survived by her sons, Eric (Kerry) Vorndran, Timothy (Doris) Vorndran and Thomas (Yolanda) Vorndran, daughters, Linda (Kurt) </w:t>
      </w:r>
      <w:proofErr w:type="spellStart"/>
      <w:r w:rsidRPr="00917DDC">
        <w:rPr>
          <w:rFonts w:ascii="Book Antiqua" w:hAnsi="Book Antiqua"/>
          <w:sz w:val="30"/>
          <w:szCs w:val="30"/>
        </w:rPr>
        <w:t>Kleinrichert</w:t>
      </w:r>
      <w:proofErr w:type="spellEnd"/>
      <w:r w:rsidRPr="00917DDC">
        <w:rPr>
          <w:rFonts w:ascii="Book Antiqua" w:hAnsi="Book Antiqua"/>
          <w:sz w:val="30"/>
          <w:szCs w:val="30"/>
        </w:rPr>
        <w:t xml:space="preserve"> and Gail (Keith) Hill, eleven grandchildren and fourteen great-grandchildren.</w:t>
      </w:r>
      <w:r>
        <w:rPr>
          <w:rFonts w:ascii="Book Antiqua" w:hAnsi="Book Antiqua"/>
          <w:sz w:val="30"/>
          <w:szCs w:val="30"/>
        </w:rPr>
        <w:t xml:space="preserve"> </w:t>
      </w:r>
      <w:r w:rsidRPr="00917DDC">
        <w:rPr>
          <w:rFonts w:ascii="Book Antiqua" w:hAnsi="Book Antiqua"/>
          <w:sz w:val="30"/>
          <w:szCs w:val="30"/>
        </w:rPr>
        <w:t>She was preceded in death by her parents and husband Vernon Macke.</w:t>
      </w:r>
    </w:p>
    <w:p w14:paraId="6FF32D41" w14:textId="77777777" w:rsidR="00917DDC" w:rsidRPr="00917DDC" w:rsidRDefault="00917DDC" w:rsidP="00917DDC">
      <w:pPr>
        <w:spacing w:line="240" w:lineRule="auto"/>
        <w:contextualSpacing/>
        <w:rPr>
          <w:rFonts w:ascii="Book Antiqua" w:hAnsi="Book Antiqua"/>
          <w:sz w:val="30"/>
          <w:szCs w:val="30"/>
        </w:rPr>
      </w:pPr>
      <w:r>
        <w:rPr>
          <w:rFonts w:ascii="Book Antiqua" w:hAnsi="Book Antiqua"/>
          <w:sz w:val="30"/>
          <w:szCs w:val="30"/>
        </w:rPr>
        <w:t xml:space="preserve">   </w:t>
      </w:r>
      <w:r w:rsidRPr="00917DDC">
        <w:rPr>
          <w:rFonts w:ascii="Book Antiqua" w:hAnsi="Book Antiqua"/>
          <w:sz w:val="30"/>
          <w:szCs w:val="30"/>
        </w:rPr>
        <w:t>Memorial service is 1:00 p.m., Monday, April 19, 2021 at St. Michael’s Lutheran Church in Fort Wayne, with calling from 11:00 a.m.-1:00 p.m. prior to the service. Interment is at Decatur Cemetery, 1824 Monroe St.  Decatur, IN.  </w:t>
      </w:r>
    </w:p>
    <w:p w14:paraId="5F1BFE16" w14:textId="77777777" w:rsidR="00917DDC" w:rsidRDefault="00917DDC" w:rsidP="00917DDC">
      <w:pPr>
        <w:spacing w:line="240" w:lineRule="auto"/>
        <w:contextualSpacing/>
        <w:rPr>
          <w:rFonts w:ascii="Book Antiqua" w:hAnsi="Book Antiqua"/>
          <w:sz w:val="30"/>
          <w:szCs w:val="30"/>
        </w:rPr>
      </w:pPr>
      <w:r>
        <w:rPr>
          <w:rFonts w:ascii="Book Antiqua" w:hAnsi="Book Antiqua"/>
          <w:sz w:val="30"/>
          <w:szCs w:val="30"/>
        </w:rPr>
        <w:t xml:space="preserve">   </w:t>
      </w:r>
      <w:r w:rsidRPr="00917DDC">
        <w:rPr>
          <w:rFonts w:ascii="Book Antiqua" w:hAnsi="Book Antiqua"/>
          <w:sz w:val="30"/>
          <w:szCs w:val="30"/>
        </w:rPr>
        <w:t>Memorials are to Worship Anew, St. Michael's Lutheran Church or Visiting Nurse Hospice Home.</w:t>
      </w:r>
    </w:p>
    <w:p w14:paraId="4FEF8C59" w14:textId="77777777" w:rsidR="00917DDC" w:rsidRDefault="00917DDC" w:rsidP="00917DDC">
      <w:pPr>
        <w:spacing w:line="240" w:lineRule="auto"/>
        <w:contextualSpacing/>
        <w:rPr>
          <w:rFonts w:ascii="Book Antiqua" w:hAnsi="Book Antiqua"/>
          <w:sz w:val="30"/>
          <w:szCs w:val="30"/>
        </w:rPr>
      </w:pPr>
    </w:p>
    <w:p w14:paraId="33E823ED" w14:textId="77777777" w:rsidR="00917DDC" w:rsidRDefault="00917DDC" w:rsidP="00917DDC">
      <w:pPr>
        <w:spacing w:line="240" w:lineRule="auto"/>
        <w:contextualSpacing/>
        <w:rPr>
          <w:rFonts w:ascii="Book Antiqua" w:hAnsi="Book Antiqua"/>
          <w:sz w:val="30"/>
          <w:szCs w:val="30"/>
        </w:rPr>
      </w:pPr>
      <w:r>
        <w:rPr>
          <w:rFonts w:ascii="Book Antiqua" w:hAnsi="Book Antiqua"/>
          <w:sz w:val="30"/>
          <w:szCs w:val="30"/>
        </w:rPr>
        <w:t>Covington Memorial Funeral Home, Allen County, Indiana</w:t>
      </w:r>
    </w:p>
    <w:p w14:paraId="6BB6FCA8" w14:textId="77777777" w:rsidR="00917DDC" w:rsidRPr="00917DDC" w:rsidRDefault="00917DDC" w:rsidP="00917DDC">
      <w:pPr>
        <w:spacing w:line="240" w:lineRule="auto"/>
        <w:contextualSpacing/>
        <w:rPr>
          <w:rFonts w:ascii="Book Antiqua" w:hAnsi="Book Antiqua"/>
          <w:sz w:val="30"/>
          <w:szCs w:val="30"/>
        </w:rPr>
      </w:pPr>
      <w:r>
        <w:rPr>
          <w:rFonts w:ascii="Book Antiqua" w:hAnsi="Book Antiqua"/>
          <w:sz w:val="30"/>
          <w:szCs w:val="30"/>
        </w:rPr>
        <w:t>April 14, 2021</w:t>
      </w:r>
    </w:p>
    <w:p w14:paraId="6607B6C2" w14:textId="77777777" w:rsidR="0009590B" w:rsidRDefault="0009590B" w:rsidP="00917DDC">
      <w:pPr>
        <w:spacing w:line="240" w:lineRule="auto"/>
        <w:contextualSpacing/>
        <w:rPr>
          <w:rFonts w:ascii="Book Antiqua" w:hAnsi="Book Antiqua"/>
          <w:sz w:val="30"/>
          <w:szCs w:val="30"/>
        </w:rPr>
      </w:pPr>
    </w:p>
    <w:sectPr w:rsidR="00095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A51"/>
    <w:rsid w:val="00070C56"/>
    <w:rsid w:val="00083A51"/>
    <w:rsid w:val="0009590B"/>
    <w:rsid w:val="0014355B"/>
    <w:rsid w:val="001E6666"/>
    <w:rsid w:val="002072F0"/>
    <w:rsid w:val="002259E0"/>
    <w:rsid w:val="00312631"/>
    <w:rsid w:val="00330073"/>
    <w:rsid w:val="00343F48"/>
    <w:rsid w:val="0039184C"/>
    <w:rsid w:val="003E516D"/>
    <w:rsid w:val="004D1B96"/>
    <w:rsid w:val="004D5AB4"/>
    <w:rsid w:val="00580D19"/>
    <w:rsid w:val="00621BD8"/>
    <w:rsid w:val="006314D8"/>
    <w:rsid w:val="00684D9A"/>
    <w:rsid w:val="006876F3"/>
    <w:rsid w:val="006D3E1A"/>
    <w:rsid w:val="006D79F0"/>
    <w:rsid w:val="007349F4"/>
    <w:rsid w:val="007A37F1"/>
    <w:rsid w:val="007D6818"/>
    <w:rsid w:val="007F4A05"/>
    <w:rsid w:val="0084010C"/>
    <w:rsid w:val="009005F0"/>
    <w:rsid w:val="00917DDC"/>
    <w:rsid w:val="00994AD8"/>
    <w:rsid w:val="009A0144"/>
    <w:rsid w:val="009B24EF"/>
    <w:rsid w:val="00A16111"/>
    <w:rsid w:val="00AC4202"/>
    <w:rsid w:val="00BC1139"/>
    <w:rsid w:val="00C17A3D"/>
    <w:rsid w:val="00C245CA"/>
    <w:rsid w:val="00C36F7A"/>
    <w:rsid w:val="00C51EC0"/>
    <w:rsid w:val="00C81ACE"/>
    <w:rsid w:val="00C856D0"/>
    <w:rsid w:val="00D36CCB"/>
    <w:rsid w:val="00D76941"/>
    <w:rsid w:val="00DC2C7C"/>
    <w:rsid w:val="00E01658"/>
    <w:rsid w:val="00E13CA5"/>
    <w:rsid w:val="00E82D5F"/>
    <w:rsid w:val="00F5545E"/>
    <w:rsid w:val="00F75EF1"/>
    <w:rsid w:val="00F76AED"/>
    <w:rsid w:val="00FB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9FD3"/>
  <w15:docId w15:val="{887AAA34-7858-4CFE-95B6-909B31E1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 w:type="paragraph" w:customStyle="1" w:styleId="m-1737201391266393409default-style">
    <w:name w:val="m_-1737201391266393409default-style"/>
    <w:basedOn w:val="Normal"/>
    <w:rsid w:val="00F75E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17D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5358">
      <w:bodyDiv w:val="1"/>
      <w:marLeft w:val="0"/>
      <w:marRight w:val="0"/>
      <w:marTop w:val="0"/>
      <w:marBottom w:val="0"/>
      <w:divBdr>
        <w:top w:val="none" w:sz="0" w:space="0" w:color="auto"/>
        <w:left w:val="none" w:sz="0" w:space="0" w:color="auto"/>
        <w:bottom w:val="none" w:sz="0" w:space="0" w:color="auto"/>
        <w:right w:val="none" w:sz="0" w:space="0" w:color="auto"/>
      </w:divBdr>
    </w:div>
    <w:div w:id="1324626542">
      <w:bodyDiv w:val="1"/>
      <w:marLeft w:val="0"/>
      <w:marRight w:val="0"/>
      <w:marTop w:val="0"/>
      <w:marBottom w:val="0"/>
      <w:divBdr>
        <w:top w:val="none" w:sz="0" w:space="0" w:color="auto"/>
        <w:left w:val="none" w:sz="0" w:space="0" w:color="auto"/>
        <w:bottom w:val="none" w:sz="0" w:space="0" w:color="auto"/>
        <w:right w:val="none" w:sz="0" w:space="0" w:color="auto"/>
      </w:divBdr>
    </w:div>
    <w:div w:id="1374453420">
      <w:bodyDiv w:val="1"/>
      <w:marLeft w:val="0"/>
      <w:marRight w:val="0"/>
      <w:marTop w:val="0"/>
      <w:marBottom w:val="0"/>
      <w:divBdr>
        <w:top w:val="none" w:sz="0" w:space="0" w:color="auto"/>
        <w:left w:val="none" w:sz="0" w:space="0" w:color="auto"/>
        <w:bottom w:val="none" w:sz="0" w:space="0" w:color="auto"/>
        <w:right w:val="none" w:sz="0" w:space="0" w:color="auto"/>
      </w:divBdr>
      <w:divsChild>
        <w:div w:id="1156611226">
          <w:marLeft w:val="0"/>
          <w:marRight w:val="0"/>
          <w:marTop w:val="0"/>
          <w:marBottom w:val="0"/>
          <w:divBdr>
            <w:top w:val="none" w:sz="0" w:space="0" w:color="auto"/>
            <w:left w:val="none" w:sz="0" w:space="0" w:color="auto"/>
            <w:bottom w:val="none" w:sz="0" w:space="0" w:color="auto"/>
            <w:right w:val="none" w:sz="0" w:space="0" w:color="auto"/>
          </w:divBdr>
        </w:div>
        <w:div w:id="135044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1038</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3</cp:revision>
  <dcterms:created xsi:type="dcterms:W3CDTF">2021-04-16T13:40:00Z</dcterms:created>
  <dcterms:modified xsi:type="dcterms:W3CDTF">2026-05-16T14:42:00Z</dcterms:modified>
</cp:coreProperties>
</file>