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34F2" w14:textId="77777777" w:rsidR="007732A6" w:rsidRDefault="007732A6" w:rsidP="00C36F7A">
      <w:pPr>
        <w:pStyle w:val="NoSpacing"/>
        <w:jc w:val="center"/>
        <w:rPr>
          <w:rFonts w:ascii="Book Antiqua" w:hAnsi="Book Antiqua"/>
          <w:sz w:val="40"/>
          <w:szCs w:val="40"/>
        </w:rPr>
      </w:pPr>
    </w:p>
    <w:p w14:paraId="32AC6E78" w14:textId="503C447C" w:rsidR="00441AA7" w:rsidRDefault="0016108A" w:rsidP="00C36F7A">
      <w:pPr>
        <w:pStyle w:val="NoSpacing"/>
        <w:jc w:val="center"/>
        <w:rPr>
          <w:rFonts w:ascii="Book Antiqua" w:hAnsi="Book Antiqua"/>
          <w:sz w:val="40"/>
          <w:szCs w:val="40"/>
        </w:rPr>
      </w:pPr>
      <w:r>
        <w:rPr>
          <w:rFonts w:ascii="Book Antiqua" w:hAnsi="Book Antiqua"/>
          <w:sz w:val="40"/>
          <w:szCs w:val="40"/>
        </w:rPr>
        <w:t>Janet J. (Courtney) Voirol</w:t>
      </w:r>
    </w:p>
    <w:p w14:paraId="1C16B75B" w14:textId="77777777" w:rsidR="0016108A" w:rsidRPr="00C36F7A" w:rsidRDefault="0016108A" w:rsidP="00C36F7A">
      <w:pPr>
        <w:pStyle w:val="NoSpacing"/>
        <w:jc w:val="center"/>
        <w:rPr>
          <w:rFonts w:ascii="Book Antiqua" w:hAnsi="Book Antiqua"/>
          <w:sz w:val="40"/>
          <w:szCs w:val="40"/>
        </w:rPr>
      </w:pPr>
      <w:r>
        <w:rPr>
          <w:rFonts w:ascii="Book Antiqua" w:hAnsi="Book Antiqua"/>
          <w:sz w:val="40"/>
          <w:szCs w:val="40"/>
        </w:rPr>
        <w:t>May 16, 1938 – February 25, 2010</w:t>
      </w:r>
    </w:p>
    <w:p w14:paraId="2E84D5A8" w14:textId="77777777" w:rsidR="00C36F7A" w:rsidRDefault="00C36F7A" w:rsidP="00C36F7A">
      <w:pPr>
        <w:pStyle w:val="NoSpacing"/>
        <w:jc w:val="center"/>
        <w:rPr>
          <w:sz w:val="28"/>
          <w:szCs w:val="28"/>
        </w:rPr>
      </w:pPr>
    </w:p>
    <w:p w14:paraId="39055F54" w14:textId="77777777" w:rsidR="00C36F7A" w:rsidRDefault="0016108A" w:rsidP="00C36F7A">
      <w:pPr>
        <w:pStyle w:val="NoSpacing"/>
        <w:jc w:val="center"/>
        <w:rPr>
          <w:sz w:val="28"/>
          <w:szCs w:val="28"/>
        </w:rPr>
      </w:pPr>
      <w:r>
        <w:rPr>
          <w:noProof/>
        </w:rPr>
        <w:drawing>
          <wp:inline distT="0" distB="0" distL="0" distR="0" wp14:anchorId="5E8DA340" wp14:editId="7ABCC7B5">
            <wp:extent cx="3088371" cy="1606992"/>
            <wp:effectExtent l="0" t="0" r="0" b="0"/>
            <wp:docPr id="14" name="Picture 14" descr="Janet J. Vo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anet J. Voirol"/>
                    <pic:cNvPicPr>
                      <a:picLocks noChangeAspect="1" noChangeArrowheads="1"/>
                    </pic:cNvPicPr>
                  </pic:nvPicPr>
                  <pic:blipFill rotWithShape="1">
                    <a:blip r:embed="rId4">
                      <a:extLst>
                        <a:ext uri="{28A0092B-C50C-407E-A947-70E740481C1C}">
                          <a14:useLocalDpi xmlns:a14="http://schemas.microsoft.com/office/drawing/2010/main" val="0"/>
                        </a:ext>
                      </a:extLst>
                    </a:blip>
                    <a:srcRect l="8455" t="11820" r="18911" b="37772"/>
                    <a:stretch/>
                  </pic:blipFill>
                  <pic:spPr bwMode="auto">
                    <a:xfrm>
                      <a:off x="0" y="0"/>
                      <a:ext cx="3087930" cy="1606763"/>
                    </a:xfrm>
                    <a:prstGeom prst="rect">
                      <a:avLst/>
                    </a:prstGeom>
                    <a:noFill/>
                    <a:ln>
                      <a:noFill/>
                    </a:ln>
                    <a:extLst>
                      <a:ext uri="{53640926-AAD7-44D8-BBD7-CCE9431645EC}">
                        <a14:shadowObscured xmlns:a14="http://schemas.microsoft.com/office/drawing/2010/main"/>
                      </a:ext>
                    </a:extLst>
                  </pic:spPr>
                </pic:pic>
              </a:graphicData>
            </a:graphic>
          </wp:inline>
        </w:drawing>
      </w:r>
    </w:p>
    <w:p w14:paraId="1E26F66E" w14:textId="77777777" w:rsid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462C8B">
        <w:rPr>
          <w:rFonts w:ascii="Book Antiqua" w:hAnsi="Book Antiqua"/>
          <w:sz w:val="30"/>
          <w:szCs w:val="30"/>
        </w:rPr>
        <w:t>Alicia Kneuss</w:t>
      </w:r>
    </w:p>
    <w:p w14:paraId="57C8966D" w14:textId="77777777" w:rsidR="0016108A" w:rsidRDefault="0016108A" w:rsidP="00C36F7A">
      <w:pPr>
        <w:pStyle w:val="NoSpacing"/>
        <w:jc w:val="center"/>
        <w:rPr>
          <w:rFonts w:ascii="Book Antiqua" w:hAnsi="Book Antiqua"/>
          <w:sz w:val="30"/>
          <w:szCs w:val="30"/>
        </w:rPr>
      </w:pPr>
    </w:p>
    <w:p w14:paraId="453FC3D7" w14:textId="77777777" w:rsidR="0016108A" w:rsidRDefault="0016108A" w:rsidP="0016108A">
      <w:pPr>
        <w:contextualSpacing/>
        <w:rPr>
          <w:rFonts w:ascii="Book Antiqua" w:hAnsi="Book Antiqua"/>
          <w:sz w:val="30"/>
          <w:szCs w:val="30"/>
        </w:rPr>
      </w:pPr>
      <w:r>
        <w:rPr>
          <w:rFonts w:ascii="Book Antiqua" w:hAnsi="Book Antiqua"/>
          <w:sz w:val="30"/>
          <w:szCs w:val="30"/>
        </w:rPr>
        <w:t xml:space="preserve">   </w:t>
      </w:r>
      <w:r w:rsidRPr="0016108A">
        <w:rPr>
          <w:rFonts w:ascii="Book Antiqua" w:hAnsi="Book Antiqua"/>
          <w:sz w:val="30"/>
          <w:szCs w:val="30"/>
        </w:rPr>
        <w:t xml:space="preserve">Janet J. Voirol, 71 years old of Decatur, Indiana, passed away on Thursday, February 25, 2010 at her residence. She was born on Monday, May 16, 1938 in Vevay, Indiana the daughter of the late Lyman Courtney and the late Marguerite A. (Wiley) Courtney. She married the late William "Bill" Voirol on January 21, 1956 in Angola, Indiana and he passed away on December 24, 1998. Janet was a former member of the Decatur Missionary Church. She was formerly employed by Duo Boat Factory in Decatur, Indiana and CTS in Berne, Indiana. </w:t>
      </w:r>
    </w:p>
    <w:p w14:paraId="3A48ECB1" w14:textId="77777777" w:rsidR="0016108A" w:rsidRDefault="0016108A" w:rsidP="0016108A">
      <w:pPr>
        <w:contextualSpacing/>
        <w:rPr>
          <w:rFonts w:ascii="Book Antiqua" w:hAnsi="Book Antiqua"/>
          <w:sz w:val="30"/>
          <w:szCs w:val="30"/>
        </w:rPr>
      </w:pPr>
      <w:r>
        <w:rPr>
          <w:rFonts w:ascii="Book Antiqua" w:hAnsi="Book Antiqua"/>
          <w:sz w:val="30"/>
          <w:szCs w:val="30"/>
        </w:rPr>
        <w:t xml:space="preserve">   </w:t>
      </w:r>
      <w:r w:rsidRPr="0016108A">
        <w:rPr>
          <w:rFonts w:ascii="Book Antiqua" w:hAnsi="Book Antiqua"/>
          <w:sz w:val="30"/>
          <w:szCs w:val="30"/>
        </w:rPr>
        <w:t xml:space="preserve">Surviving are her daughter, Janalee (Eric) Cole of Anchorage, Alaska, daughter, Danalee Voirol of Decatur, daughter, Holly L. Taylor of Cocoa Beach, Florida, brother, William "Bill" Courtney of Decatur, sister, Judy (Barry) Poling of Decatur, fourteen grandchildren, seventeen great-grandchildren and one great great-grandchild. Preceding Janet in death were three sons; Bill "Bug" Voirol Jr., Tony Voirol &amp; Ronald Voirol and one granddaughter, Laura Moses. </w:t>
      </w:r>
    </w:p>
    <w:p w14:paraId="026E9263" w14:textId="77777777" w:rsidR="00C177CA" w:rsidRDefault="0016108A" w:rsidP="0016108A">
      <w:pPr>
        <w:contextualSpacing/>
        <w:rPr>
          <w:rFonts w:ascii="Book Antiqua" w:hAnsi="Book Antiqua"/>
          <w:sz w:val="30"/>
          <w:szCs w:val="30"/>
        </w:rPr>
      </w:pPr>
      <w:r>
        <w:rPr>
          <w:rFonts w:ascii="Book Antiqua" w:hAnsi="Book Antiqua"/>
          <w:sz w:val="30"/>
          <w:szCs w:val="30"/>
        </w:rPr>
        <w:t xml:space="preserve">   </w:t>
      </w:r>
      <w:r w:rsidRPr="0016108A">
        <w:rPr>
          <w:rFonts w:ascii="Book Antiqua" w:hAnsi="Book Antiqua"/>
          <w:sz w:val="30"/>
          <w:szCs w:val="30"/>
        </w:rPr>
        <w:t xml:space="preserve">Funeral services will be held at 10:30 a.m. Thursday, March 4, 2010 in the Zwick &amp; Jahn Funeral Home with Rev. Floyd Vieth officiating. Interment will follow in the Decatur Cemetery. Friends will be received from 2:00 to 4:00 p.m. and 6:00 to 8:00 p.m., Wednesday, March 3 in the Zwick &amp; Jahn Funeral Home, Decatur. </w:t>
      </w:r>
    </w:p>
    <w:p w14:paraId="1AAD171F" w14:textId="487832E4" w:rsidR="0016108A" w:rsidRDefault="00C177CA" w:rsidP="0016108A">
      <w:pPr>
        <w:contextualSpacing/>
        <w:rPr>
          <w:rFonts w:ascii="Book Antiqua" w:hAnsi="Book Antiqua"/>
          <w:sz w:val="30"/>
          <w:szCs w:val="30"/>
        </w:rPr>
      </w:pPr>
      <w:r>
        <w:rPr>
          <w:rFonts w:ascii="Book Antiqua" w:hAnsi="Book Antiqua"/>
          <w:sz w:val="30"/>
          <w:szCs w:val="30"/>
        </w:rPr>
        <w:t xml:space="preserve">   </w:t>
      </w:r>
      <w:r w:rsidR="0016108A" w:rsidRPr="0016108A">
        <w:rPr>
          <w:rFonts w:ascii="Book Antiqua" w:hAnsi="Book Antiqua"/>
          <w:sz w:val="30"/>
          <w:szCs w:val="30"/>
        </w:rPr>
        <w:t xml:space="preserve">Preferred memorials are </w:t>
      </w:r>
      <w:proofErr w:type="gramStart"/>
      <w:r w:rsidR="0016108A" w:rsidRPr="0016108A">
        <w:rPr>
          <w:rFonts w:ascii="Book Antiqua" w:hAnsi="Book Antiqua"/>
          <w:sz w:val="30"/>
          <w:szCs w:val="30"/>
        </w:rPr>
        <w:t>to</w:t>
      </w:r>
      <w:proofErr w:type="gramEnd"/>
      <w:r w:rsidR="0016108A" w:rsidRPr="0016108A">
        <w:rPr>
          <w:rFonts w:ascii="Book Antiqua" w:hAnsi="Book Antiqua"/>
          <w:sz w:val="30"/>
          <w:szCs w:val="30"/>
        </w:rPr>
        <w:t xml:space="preserve"> the family. </w:t>
      </w:r>
    </w:p>
    <w:p w14:paraId="7D5CCB69" w14:textId="77777777" w:rsidR="0016108A" w:rsidRDefault="0016108A" w:rsidP="0016108A">
      <w:pPr>
        <w:contextualSpacing/>
        <w:rPr>
          <w:rFonts w:ascii="Book Antiqua" w:hAnsi="Book Antiqua"/>
          <w:sz w:val="30"/>
          <w:szCs w:val="30"/>
        </w:rPr>
      </w:pPr>
    </w:p>
    <w:p w14:paraId="6BF48276" w14:textId="7B15E158" w:rsidR="0016108A" w:rsidRDefault="0016108A" w:rsidP="0016108A">
      <w:pPr>
        <w:contextualSpacing/>
        <w:rPr>
          <w:rFonts w:ascii="Book Antiqua" w:hAnsi="Book Antiqua"/>
          <w:sz w:val="30"/>
          <w:szCs w:val="30"/>
        </w:rPr>
      </w:pPr>
      <w:r w:rsidRPr="0016108A">
        <w:rPr>
          <w:rFonts w:ascii="Book Antiqua" w:hAnsi="Book Antiqua"/>
          <w:sz w:val="30"/>
          <w:szCs w:val="30"/>
        </w:rPr>
        <w:t>Zwick &amp; Jahn Funeral Home</w:t>
      </w:r>
      <w:r w:rsidR="00C177CA">
        <w:rPr>
          <w:rFonts w:ascii="Book Antiqua" w:hAnsi="Book Antiqua"/>
          <w:sz w:val="30"/>
          <w:szCs w:val="30"/>
        </w:rPr>
        <w:t>, Adams County, Indiana</w:t>
      </w:r>
      <w:r w:rsidRPr="0016108A">
        <w:rPr>
          <w:rFonts w:ascii="Book Antiqua" w:hAnsi="Book Antiqua"/>
          <w:sz w:val="30"/>
          <w:szCs w:val="30"/>
        </w:rPr>
        <w:t xml:space="preserve"> </w:t>
      </w:r>
    </w:p>
    <w:p w14:paraId="4868262F" w14:textId="5C27F0F8" w:rsidR="007D2F6F" w:rsidRPr="001F35AD" w:rsidRDefault="0016108A" w:rsidP="001F35AD">
      <w:pPr>
        <w:contextualSpacing/>
        <w:rPr>
          <w:rFonts w:ascii="Book Antiqua" w:hAnsi="Book Antiqua"/>
          <w:sz w:val="30"/>
          <w:szCs w:val="30"/>
        </w:rPr>
      </w:pPr>
      <w:r>
        <w:rPr>
          <w:rFonts w:ascii="Book Antiqua" w:hAnsi="Book Antiqua"/>
          <w:sz w:val="30"/>
          <w:szCs w:val="30"/>
        </w:rPr>
        <w:t>February 26, 2010</w:t>
      </w:r>
    </w:p>
    <w:sectPr w:rsidR="007D2F6F" w:rsidRPr="001F35AD" w:rsidSect="00C177CA">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70C56"/>
    <w:rsid w:val="00083A51"/>
    <w:rsid w:val="0009590B"/>
    <w:rsid w:val="0016108A"/>
    <w:rsid w:val="001D5ADA"/>
    <w:rsid w:val="001E6666"/>
    <w:rsid w:val="001F35AD"/>
    <w:rsid w:val="002072F0"/>
    <w:rsid w:val="002259E0"/>
    <w:rsid w:val="002B44BE"/>
    <w:rsid w:val="002E35BE"/>
    <w:rsid w:val="0030363B"/>
    <w:rsid w:val="00312631"/>
    <w:rsid w:val="00330073"/>
    <w:rsid w:val="00343F48"/>
    <w:rsid w:val="0039184C"/>
    <w:rsid w:val="00396B01"/>
    <w:rsid w:val="003E516D"/>
    <w:rsid w:val="00441AA7"/>
    <w:rsid w:val="00462C8B"/>
    <w:rsid w:val="004D1B96"/>
    <w:rsid w:val="004D5AB4"/>
    <w:rsid w:val="00580D19"/>
    <w:rsid w:val="00621BD8"/>
    <w:rsid w:val="006314D8"/>
    <w:rsid w:val="00684D9A"/>
    <w:rsid w:val="006876F3"/>
    <w:rsid w:val="006D3E1A"/>
    <w:rsid w:val="006D79F0"/>
    <w:rsid w:val="006E25A1"/>
    <w:rsid w:val="00727356"/>
    <w:rsid w:val="007349F4"/>
    <w:rsid w:val="007732A6"/>
    <w:rsid w:val="007A37F1"/>
    <w:rsid w:val="007D2F6F"/>
    <w:rsid w:val="007D6818"/>
    <w:rsid w:val="007F4A05"/>
    <w:rsid w:val="0084010C"/>
    <w:rsid w:val="009005F0"/>
    <w:rsid w:val="00916845"/>
    <w:rsid w:val="00994AD8"/>
    <w:rsid w:val="009A0144"/>
    <w:rsid w:val="009B59E5"/>
    <w:rsid w:val="009C2D07"/>
    <w:rsid w:val="00A16111"/>
    <w:rsid w:val="00AC4202"/>
    <w:rsid w:val="00BC1139"/>
    <w:rsid w:val="00C177CA"/>
    <w:rsid w:val="00C17A3D"/>
    <w:rsid w:val="00C245CA"/>
    <w:rsid w:val="00C36F7A"/>
    <w:rsid w:val="00C51EC0"/>
    <w:rsid w:val="00C81ACE"/>
    <w:rsid w:val="00C856D0"/>
    <w:rsid w:val="00CE5590"/>
    <w:rsid w:val="00D36CCB"/>
    <w:rsid w:val="00D76941"/>
    <w:rsid w:val="00DC2C7C"/>
    <w:rsid w:val="00E01658"/>
    <w:rsid w:val="00F4422F"/>
    <w:rsid w:val="00F5545E"/>
    <w:rsid w:val="00F76AED"/>
    <w:rsid w:val="00F87E16"/>
    <w:rsid w:val="00FB5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D031"/>
  <w15:docId w15:val="{59A7E5AD-8604-45E9-960E-AC150F6F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pPr>
  </w:style>
  <w:style w:type="paragraph" w:styleId="BalloonText">
    <w:name w:val="Balloon Text"/>
    <w:basedOn w:val="Normal"/>
    <w:link w:val="BalloonTextChar"/>
    <w:uiPriority w:val="99"/>
    <w:semiHidden/>
    <w:unhideWhenUsed/>
    <w:rsid w:val="00C36F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 w:type="character" w:customStyle="1" w:styleId="aqj">
    <w:name w:val="aqj"/>
    <w:basedOn w:val="DefaultParagraphFont"/>
    <w:rsid w:val="00343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1247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6</cp:revision>
  <dcterms:created xsi:type="dcterms:W3CDTF">2018-05-22T22:29:00Z</dcterms:created>
  <dcterms:modified xsi:type="dcterms:W3CDTF">2026-05-16T14:34:00Z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2025-08-17T02:09:59Z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75c8531d-beb8-4727-851c-41efe95115f2</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