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37BC" w14:textId="77777777" w:rsidR="00F35CBA" w:rsidRDefault="00F35CBA" w:rsidP="00764D8E">
      <w:pPr>
        <w:contextualSpacing/>
        <w:jc w:val="center"/>
        <w:rPr>
          <w:rFonts w:ascii="Book Antiqua" w:hAnsi="Book Antiqua"/>
          <w:sz w:val="40"/>
          <w:szCs w:val="40"/>
        </w:rPr>
      </w:pPr>
    </w:p>
    <w:p w14:paraId="1EA74960" w14:textId="437197ED" w:rsidR="0082667D" w:rsidRDefault="004B6EB7" w:rsidP="00764D8E">
      <w:pPr>
        <w:contextualSpacing/>
        <w:jc w:val="center"/>
        <w:rPr>
          <w:rFonts w:ascii="Book Antiqua" w:hAnsi="Book Antiqua"/>
          <w:sz w:val="40"/>
          <w:szCs w:val="40"/>
        </w:rPr>
      </w:pPr>
      <w:r>
        <w:rPr>
          <w:rFonts w:ascii="Book Antiqua" w:hAnsi="Book Antiqua"/>
          <w:sz w:val="40"/>
          <w:szCs w:val="40"/>
        </w:rPr>
        <w:t>Freeman Urick</w:t>
      </w:r>
    </w:p>
    <w:p w14:paraId="12B6B73A" w14:textId="77777777" w:rsidR="004B6EB7" w:rsidRDefault="004B6EB7" w:rsidP="00764D8E">
      <w:pPr>
        <w:contextualSpacing/>
        <w:jc w:val="center"/>
        <w:rPr>
          <w:rFonts w:ascii="Book Antiqua" w:hAnsi="Book Antiqua"/>
          <w:sz w:val="40"/>
          <w:szCs w:val="40"/>
        </w:rPr>
      </w:pPr>
      <w:r>
        <w:rPr>
          <w:rFonts w:ascii="Book Antiqua" w:hAnsi="Book Antiqua"/>
          <w:sz w:val="40"/>
          <w:szCs w:val="40"/>
        </w:rPr>
        <w:t>January 1, 1904 – November 24, 1952</w:t>
      </w:r>
    </w:p>
    <w:p w14:paraId="069FED43" w14:textId="77777777" w:rsidR="0054059D" w:rsidRDefault="0054059D" w:rsidP="00764D8E">
      <w:pPr>
        <w:contextualSpacing/>
        <w:jc w:val="center"/>
        <w:rPr>
          <w:rFonts w:ascii="Book Antiqua" w:hAnsi="Book Antiqua"/>
          <w:sz w:val="40"/>
          <w:szCs w:val="40"/>
        </w:rPr>
      </w:pPr>
    </w:p>
    <w:p w14:paraId="405DD7DD" w14:textId="77777777" w:rsidR="007C6A76" w:rsidRDefault="004B6EB7" w:rsidP="00764D8E">
      <w:pPr>
        <w:contextualSpacing/>
        <w:jc w:val="center"/>
        <w:rPr>
          <w:rFonts w:ascii="Book Antiqua" w:hAnsi="Book Antiqua"/>
          <w:sz w:val="40"/>
          <w:szCs w:val="40"/>
        </w:rPr>
      </w:pPr>
      <w:r>
        <w:rPr>
          <w:noProof/>
        </w:rPr>
        <w:drawing>
          <wp:inline distT="0" distB="0" distL="0" distR="0" wp14:anchorId="76766B9F" wp14:editId="1524D337">
            <wp:extent cx="2618071" cy="1289217"/>
            <wp:effectExtent l="0" t="0" r="0" b="6350"/>
            <wp:docPr id="20" name="Picture 20" descr="Freeman U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eeman Urick"/>
                    <pic:cNvPicPr>
                      <a:picLocks noChangeAspect="1" noChangeArrowheads="1"/>
                    </pic:cNvPicPr>
                  </pic:nvPicPr>
                  <pic:blipFill rotWithShape="1">
                    <a:blip r:embed="rId4">
                      <a:extLst>
                        <a:ext uri="{28A0092B-C50C-407E-A947-70E740481C1C}">
                          <a14:useLocalDpi xmlns:a14="http://schemas.microsoft.com/office/drawing/2010/main" val="0"/>
                        </a:ext>
                      </a:extLst>
                    </a:blip>
                    <a:srcRect l="4941" t="14969" r="11043" b="29851"/>
                    <a:stretch/>
                  </pic:blipFill>
                  <pic:spPr bwMode="auto">
                    <a:xfrm>
                      <a:off x="0" y="0"/>
                      <a:ext cx="2619307" cy="1289826"/>
                    </a:xfrm>
                    <a:prstGeom prst="rect">
                      <a:avLst/>
                    </a:prstGeom>
                    <a:noFill/>
                    <a:ln>
                      <a:noFill/>
                    </a:ln>
                    <a:extLst>
                      <a:ext uri="{53640926-AAD7-44D8-BBD7-CCE9431645EC}">
                        <a14:shadowObscured xmlns:a14="http://schemas.microsoft.com/office/drawing/2010/main"/>
                      </a:ext>
                    </a:extLst>
                  </pic:spPr>
                </pic:pic>
              </a:graphicData>
            </a:graphic>
          </wp:inline>
        </w:drawing>
      </w:r>
    </w:p>
    <w:p w14:paraId="6B2F1FC9" w14:textId="77777777" w:rsidR="0033761A" w:rsidRDefault="0033761A" w:rsidP="00764D8E">
      <w:pPr>
        <w:contextualSpacing/>
        <w:jc w:val="center"/>
        <w:rPr>
          <w:rFonts w:ascii="Book Antiqua" w:hAnsi="Book Antiqua"/>
          <w:sz w:val="30"/>
          <w:szCs w:val="30"/>
        </w:rPr>
      </w:pPr>
      <w:r w:rsidRPr="0033761A">
        <w:rPr>
          <w:rFonts w:ascii="Book Antiqua" w:hAnsi="Book Antiqua"/>
          <w:sz w:val="30"/>
          <w:szCs w:val="30"/>
        </w:rPr>
        <w:t xml:space="preserve">Photo by </w:t>
      </w:r>
      <w:r w:rsidR="003C0406">
        <w:rPr>
          <w:rFonts w:ascii="Book Antiqua" w:hAnsi="Book Antiqua"/>
          <w:sz w:val="30"/>
          <w:szCs w:val="30"/>
        </w:rPr>
        <w:t>Alicia Kneuss</w:t>
      </w:r>
    </w:p>
    <w:p w14:paraId="09E34E72" w14:textId="77777777" w:rsidR="00CB7D97" w:rsidRDefault="00CB7D97" w:rsidP="00764D8E">
      <w:pPr>
        <w:contextualSpacing/>
        <w:jc w:val="center"/>
        <w:rPr>
          <w:rFonts w:ascii="Book Antiqua" w:hAnsi="Book Antiqua"/>
          <w:sz w:val="30"/>
          <w:szCs w:val="30"/>
        </w:rPr>
      </w:pPr>
    </w:p>
    <w:p w14:paraId="106E0211" w14:textId="77777777" w:rsidR="00401471" w:rsidRDefault="00401471" w:rsidP="00401471">
      <w:pPr>
        <w:contextualSpacing/>
        <w:rPr>
          <w:rFonts w:ascii="Book Antiqua" w:hAnsi="Book Antiqua"/>
          <w:sz w:val="30"/>
          <w:szCs w:val="30"/>
        </w:rPr>
      </w:pPr>
      <w:r w:rsidRPr="00401471">
        <w:rPr>
          <w:rFonts w:ascii="Book Antiqua" w:hAnsi="Book Antiqua"/>
          <w:sz w:val="30"/>
          <w:szCs w:val="30"/>
        </w:rPr>
        <w:t xml:space="preserve">FREEMAN URICK BURNS TO DEATH MONDAY NIGHT </w:t>
      </w:r>
    </w:p>
    <w:p w14:paraId="4EC68EA2" w14:textId="77777777" w:rsidR="00401471" w:rsidRDefault="00401471" w:rsidP="00401471">
      <w:pPr>
        <w:contextualSpacing/>
        <w:rPr>
          <w:rFonts w:ascii="Book Antiqua" w:hAnsi="Book Antiqua"/>
          <w:sz w:val="30"/>
          <w:szCs w:val="30"/>
        </w:rPr>
      </w:pPr>
      <w:r w:rsidRPr="00401471">
        <w:rPr>
          <w:rFonts w:ascii="Book Antiqua" w:hAnsi="Book Antiqua"/>
          <w:sz w:val="30"/>
          <w:szCs w:val="30"/>
        </w:rPr>
        <w:t xml:space="preserve">Monroe Tp. Native Meets Firey Death in Highway Accident </w:t>
      </w:r>
    </w:p>
    <w:p w14:paraId="5D7B71D5" w14:textId="77777777" w:rsidR="00401471" w:rsidRDefault="00401471" w:rsidP="00401471">
      <w:pPr>
        <w:contextualSpacing/>
        <w:rPr>
          <w:rFonts w:ascii="Book Antiqua" w:hAnsi="Book Antiqua"/>
          <w:sz w:val="30"/>
          <w:szCs w:val="30"/>
        </w:rPr>
      </w:pPr>
    </w:p>
    <w:p w14:paraId="23AE9459" w14:textId="77777777" w:rsid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Freeman Urick, 48, a native of Monroe Township, burned to death underneath a heavy truck at 9:30 p.m. Monday on U.S. Highway 40, three and one-half miles east of Norwalk, Ohio. His brother, Robert Urick, 38, escaped with lesser burns and is recovering at his home in Decatur. </w:t>
      </w:r>
    </w:p>
    <w:p w14:paraId="7A94383D" w14:textId="77777777" w:rsid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The dead man resided on Decatur Rural Route 6. Urick, who was well known here, was the son of the late Mr. and Mrs. George Urick and lived four miles north of Berne for many years. Urick was burned to a crisp in the mishap. The remains will not be shown. Blow torches had to be used to burn parts of the cab away to remove the badly charred body. </w:t>
      </w:r>
    </w:p>
    <w:p w14:paraId="3A14E2EA" w14:textId="77777777" w:rsid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A semi-trailer loaded with eggs and driven by Robert Urick, left the highway after a tire blew out on the tractor. The men are employed by Decatur Farms and were enroute to Decatur with a load of eggs they had obtained at Cleveland, Ohio. The big truck rolled over three times and then caught fire in a ditch. Freeman Urick was pinned underneath. His brother, thrown from the vehicle, tried to pull Freeman to safety but could not move him. In his rescue efforts, Robert suffered severe hand, arm and face burns. He was admitted to the hospital at Norwalk, treated and then returned to his home. </w:t>
      </w:r>
    </w:p>
    <w:p w14:paraId="21537A6F" w14:textId="77777777" w:rsid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Freeman Urick was employed part time by Decatur Farms. Robert Urick drove a truck for the well-known Decatur produce firm. The dead man worked part time as a plasterer’s helper. He was born north of Berne January 1, 1904. He was never married. </w:t>
      </w:r>
    </w:p>
    <w:p w14:paraId="2071CC4D" w14:textId="77777777" w:rsid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Surviving are two brothers, Robert and Virgil, both of Decatur; three sisters, Mrs. Daisy Martin, widow of Peter Martin, Mrs. John Hirschy and Mrs. John Mayer, all of Decatur. </w:t>
      </w:r>
    </w:p>
    <w:p w14:paraId="043EB5B4" w14:textId="1173ECD8" w:rsidR="00401471" w:rsidRPr="00401471" w:rsidRDefault="00401471" w:rsidP="00401471">
      <w:pPr>
        <w:contextualSpacing/>
        <w:rPr>
          <w:rFonts w:ascii="Book Antiqua" w:hAnsi="Book Antiqua"/>
          <w:sz w:val="30"/>
          <w:szCs w:val="30"/>
        </w:rPr>
      </w:pPr>
      <w:r>
        <w:rPr>
          <w:rFonts w:ascii="Book Antiqua" w:hAnsi="Book Antiqua"/>
          <w:sz w:val="30"/>
          <w:szCs w:val="30"/>
        </w:rPr>
        <w:t xml:space="preserve">   </w:t>
      </w:r>
      <w:r w:rsidRPr="00401471">
        <w:rPr>
          <w:rFonts w:ascii="Book Antiqua" w:hAnsi="Book Antiqua"/>
          <w:sz w:val="30"/>
          <w:szCs w:val="30"/>
        </w:rPr>
        <w:t xml:space="preserve">The body was removed to the Gillig and Doan Funeral Home in Decatur where services will be held at 10:30 a.m. Thursday, Rev. H. J. Welty officiating. Burial will be in the Decatur Cemetery. </w:t>
      </w:r>
    </w:p>
    <w:p w14:paraId="74CD6925" w14:textId="77777777" w:rsidR="00401471" w:rsidRPr="00401471" w:rsidRDefault="00401471" w:rsidP="00401471">
      <w:pPr>
        <w:contextualSpacing/>
        <w:rPr>
          <w:rFonts w:ascii="Book Antiqua" w:hAnsi="Book Antiqua"/>
          <w:sz w:val="30"/>
          <w:szCs w:val="30"/>
        </w:rPr>
      </w:pPr>
      <w:r w:rsidRPr="00401471">
        <w:rPr>
          <w:rFonts w:ascii="Book Antiqua" w:hAnsi="Book Antiqua"/>
          <w:sz w:val="30"/>
          <w:szCs w:val="30"/>
        </w:rPr>
        <w:t xml:space="preserve">  </w:t>
      </w:r>
    </w:p>
    <w:p w14:paraId="0213B9CA" w14:textId="77777777" w:rsidR="00401471" w:rsidRDefault="00401471" w:rsidP="00401471">
      <w:pPr>
        <w:contextualSpacing/>
        <w:rPr>
          <w:rFonts w:ascii="Book Antiqua" w:hAnsi="Book Antiqua"/>
          <w:sz w:val="30"/>
          <w:szCs w:val="30"/>
        </w:rPr>
      </w:pPr>
      <w:r w:rsidRPr="00401471">
        <w:rPr>
          <w:rFonts w:ascii="Book Antiqua" w:hAnsi="Book Antiqua"/>
          <w:sz w:val="30"/>
          <w:szCs w:val="30"/>
        </w:rPr>
        <w:t>Adams County Historical Museum</w:t>
      </w:r>
      <w:r>
        <w:rPr>
          <w:rFonts w:ascii="Book Antiqua" w:hAnsi="Book Antiqua"/>
          <w:sz w:val="30"/>
          <w:szCs w:val="30"/>
        </w:rPr>
        <w:t>, Adams County, Indiana</w:t>
      </w:r>
    </w:p>
    <w:p w14:paraId="189064C4" w14:textId="4EC1A0F1" w:rsidR="00D30EFC" w:rsidRDefault="00401471" w:rsidP="00401471">
      <w:pPr>
        <w:contextualSpacing/>
        <w:rPr>
          <w:rFonts w:ascii="Book Antiqua" w:hAnsi="Book Antiqua"/>
          <w:sz w:val="30"/>
          <w:szCs w:val="30"/>
        </w:rPr>
      </w:pPr>
      <w:r>
        <w:rPr>
          <w:rFonts w:ascii="Book Antiqua" w:hAnsi="Book Antiqua"/>
          <w:sz w:val="30"/>
          <w:szCs w:val="30"/>
        </w:rPr>
        <w:t>September 1952 – December 1953</w:t>
      </w:r>
      <w:r w:rsidRPr="00401471">
        <w:rPr>
          <w:rFonts w:ascii="Book Antiqua" w:hAnsi="Book Antiqua"/>
          <w:sz w:val="30"/>
          <w:szCs w:val="30"/>
        </w:rPr>
        <w:t xml:space="preserve"> Scrapbook</w:t>
      </w:r>
      <w:r w:rsidR="00F35CBA">
        <w:rPr>
          <w:rFonts w:ascii="Book Antiqua" w:hAnsi="Book Antiqua"/>
          <w:sz w:val="30"/>
          <w:szCs w:val="30"/>
        </w:rPr>
        <w:t>, image 48</w:t>
      </w:r>
    </w:p>
    <w:p w14:paraId="2B3B5D19" w14:textId="0A8EA024" w:rsidR="00F35CBA" w:rsidRPr="00401471" w:rsidRDefault="00F35CBA" w:rsidP="00401471">
      <w:pPr>
        <w:contextualSpacing/>
        <w:rPr>
          <w:rFonts w:ascii="Book Antiqua" w:hAnsi="Book Antiqua"/>
          <w:sz w:val="30"/>
          <w:szCs w:val="30"/>
        </w:rPr>
      </w:pPr>
      <w:r w:rsidRPr="00401471">
        <w:rPr>
          <w:rFonts w:ascii="Book Antiqua" w:hAnsi="Book Antiqua"/>
          <w:sz w:val="30"/>
          <w:szCs w:val="30"/>
        </w:rPr>
        <w:t>Handwritten</w:t>
      </w:r>
      <w:r>
        <w:rPr>
          <w:rFonts w:ascii="Book Antiqua" w:hAnsi="Book Antiqua"/>
          <w:sz w:val="30"/>
          <w:szCs w:val="30"/>
        </w:rPr>
        <w:t xml:space="preserve"> Date: </w:t>
      </w:r>
      <w:r w:rsidRPr="00401471">
        <w:rPr>
          <w:rFonts w:ascii="Book Antiqua" w:hAnsi="Book Antiqua"/>
          <w:sz w:val="30"/>
          <w:szCs w:val="30"/>
        </w:rPr>
        <w:t>Wed</w:t>
      </w:r>
      <w:r>
        <w:rPr>
          <w:rFonts w:ascii="Book Antiqua" w:hAnsi="Book Antiqua"/>
          <w:sz w:val="30"/>
          <w:szCs w:val="30"/>
        </w:rPr>
        <w:t>nesday,</w:t>
      </w:r>
      <w:r w:rsidRPr="00401471">
        <w:rPr>
          <w:rFonts w:ascii="Book Antiqua" w:hAnsi="Book Antiqua"/>
          <w:sz w:val="30"/>
          <w:szCs w:val="30"/>
        </w:rPr>
        <w:t xml:space="preserve"> </w:t>
      </w:r>
      <w:r>
        <w:rPr>
          <w:rFonts w:ascii="Book Antiqua" w:hAnsi="Book Antiqua"/>
          <w:sz w:val="30"/>
          <w:szCs w:val="30"/>
        </w:rPr>
        <w:t>November</w:t>
      </w:r>
      <w:r w:rsidRPr="00401471">
        <w:rPr>
          <w:rFonts w:ascii="Book Antiqua" w:hAnsi="Book Antiqua"/>
          <w:sz w:val="30"/>
          <w:szCs w:val="30"/>
        </w:rPr>
        <w:t xml:space="preserve"> 26, 1952 </w:t>
      </w:r>
    </w:p>
    <w:sectPr w:rsidR="00F35CBA" w:rsidRPr="00401471" w:rsidSect="00F35CBA">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8E"/>
    <w:rsid w:val="00004164"/>
    <w:rsid w:val="000132EB"/>
    <w:rsid w:val="00037B60"/>
    <w:rsid w:val="00042C7F"/>
    <w:rsid w:val="000864E6"/>
    <w:rsid w:val="00086A55"/>
    <w:rsid w:val="000870ED"/>
    <w:rsid w:val="0009120B"/>
    <w:rsid w:val="0009637E"/>
    <w:rsid w:val="000B5702"/>
    <w:rsid w:val="000B5784"/>
    <w:rsid w:val="000C0E69"/>
    <w:rsid w:val="000D44E9"/>
    <w:rsid w:val="000E624E"/>
    <w:rsid w:val="0011377A"/>
    <w:rsid w:val="0011410E"/>
    <w:rsid w:val="00114DA4"/>
    <w:rsid w:val="00115DEF"/>
    <w:rsid w:val="001406EE"/>
    <w:rsid w:val="00146B15"/>
    <w:rsid w:val="00147047"/>
    <w:rsid w:val="00164BB8"/>
    <w:rsid w:val="00165B1E"/>
    <w:rsid w:val="00194D52"/>
    <w:rsid w:val="001B0D4B"/>
    <w:rsid w:val="001B7DB9"/>
    <w:rsid w:val="001C455B"/>
    <w:rsid w:val="001E5E6E"/>
    <w:rsid w:val="00213CFA"/>
    <w:rsid w:val="00226582"/>
    <w:rsid w:val="002363B3"/>
    <w:rsid w:val="00264F1A"/>
    <w:rsid w:val="00276323"/>
    <w:rsid w:val="0028101B"/>
    <w:rsid w:val="00297A40"/>
    <w:rsid w:val="002A5F0E"/>
    <w:rsid w:val="002D1078"/>
    <w:rsid w:val="002F4EB2"/>
    <w:rsid w:val="00303185"/>
    <w:rsid w:val="003067AB"/>
    <w:rsid w:val="0032311C"/>
    <w:rsid w:val="0033761A"/>
    <w:rsid w:val="0035561D"/>
    <w:rsid w:val="00363795"/>
    <w:rsid w:val="0037249F"/>
    <w:rsid w:val="00375920"/>
    <w:rsid w:val="00377A25"/>
    <w:rsid w:val="0038049F"/>
    <w:rsid w:val="00380FCB"/>
    <w:rsid w:val="003B0748"/>
    <w:rsid w:val="003C0406"/>
    <w:rsid w:val="003E2E77"/>
    <w:rsid w:val="003E3C52"/>
    <w:rsid w:val="003F2974"/>
    <w:rsid w:val="00401471"/>
    <w:rsid w:val="00410522"/>
    <w:rsid w:val="00447765"/>
    <w:rsid w:val="004511FD"/>
    <w:rsid w:val="004724A5"/>
    <w:rsid w:val="00473071"/>
    <w:rsid w:val="004977EA"/>
    <w:rsid w:val="004B36D9"/>
    <w:rsid w:val="004B6EB7"/>
    <w:rsid w:val="004C3DD1"/>
    <w:rsid w:val="004C4886"/>
    <w:rsid w:val="004D76E0"/>
    <w:rsid w:val="00502153"/>
    <w:rsid w:val="0052519E"/>
    <w:rsid w:val="0054059D"/>
    <w:rsid w:val="0054074A"/>
    <w:rsid w:val="00552849"/>
    <w:rsid w:val="00554D90"/>
    <w:rsid w:val="00565CCD"/>
    <w:rsid w:val="0057114D"/>
    <w:rsid w:val="00583ACE"/>
    <w:rsid w:val="005A7FC3"/>
    <w:rsid w:val="005C0344"/>
    <w:rsid w:val="005C1B91"/>
    <w:rsid w:val="005C3109"/>
    <w:rsid w:val="005F4559"/>
    <w:rsid w:val="0061785F"/>
    <w:rsid w:val="00634BD1"/>
    <w:rsid w:val="006354B2"/>
    <w:rsid w:val="00636BF1"/>
    <w:rsid w:val="00637215"/>
    <w:rsid w:val="00647723"/>
    <w:rsid w:val="00662C47"/>
    <w:rsid w:val="00664814"/>
    <w:rsid w:val="006A07E0"/>
    <w:rsid w:val="006B1E2C"/>
    <w:rsid w:val="006C3A60"/>
    <w:rsid w:val="006C66D3"/>
    <w:rsid w:val="006D2784"/>
    <w:rsid w:val="006E1CEA"/>
    <w:rsid w:val="006E644D"/>
    <w:rsid w:val="006E6BBB"/>
    <w:rsid w:val="006E7AE0"/>
    <w:rsid w:val="006F587C"/>
    <w:rsid w:val="006F7618"/>
    <w:rsid w:val="00703322"/>
    <w:rsid w:val="00714E88"/>
    <w:rsid w:val="00740AD7"/>
    <w:rsid w:val="007469DD"/>
    <w:rsid w:val="00752031"/>
    <w:rsid w:val="00755B5E"/>
    <w:rsid w:val="00756564"/>
    <w:rsid w:val="00760F48"/>
    <w:rsid w:val="0076245F"/>
    <w:rsid w:val="00764D8E"/>
    <w:rsid w:val="007738C1"/>
    <w:rsid w:val="007B0264"/>
    <w:rsid w:val="007C6A76"/>
    <w:rsid w:val="007D788C"/>
    <w:rsid w:val="007E7C52"/>
    <w:rsid w:val="008044AB"/>
    <w:rsid w:val="00811161"/>
    <w:rsid w:val="008164D5"/>
    <w:rsid w:val="0082667D"/>
    <w:rsid w:val="00843FAB"/>
    <w:rsid w:val="00850C82"/>
    <w:rsid w:val="00855074"/>
    <w:rsid w:val="008606C2"/>
    <w:rsid w:val="008767E0"/>
    <w:rsid w:val="00885643"/>
    <w:rsid w:val="00886A61"/>
    <w:rsid w:val="008A330E"/>
    <w:rsid w:val="008B7DAB"/>
    <w:rsid w:val="008C14DB"/>
    <w:rsid w:val="008C60E3"/>
    <w:rsid w:val="008C6E85"/>
    <w:rsid w:val="008D4408"/>
    <w:rsid w:val="008E7A32"/>
    <w:rsid w:val="009054D7"/>
    <w:rsid w:val="00915371"/>
    <w:rsid w:val="009256AD"/>
    <w:rsid w:val="009275DA"/>
    <w:rsid w:val="00952E06"/>
    <w:rsid w:val="00952FD9"/>
    <w:rsid w:val="00977BCA"/>
    <w:rsid w:val="0098449B"/>
    <w:rsid w:val="009849DD"/>
    <w:rsid w:val="00984C3E"/>
    <w:rsid w:val="00986170"/>
    <w:rsid w:val="009A4089"/>
    <w:rsid w:val="009B1863"/>
    <w:rsid w:val="009C61B2"/>
    <w:rsid w:val="009D2001"/>
    <w:rsid w:val="009D308C"/>
    <w:rsid w:val="009E3AE2"/>
    <w:rsid w:val="00A03AA2"/>
    <w:rsid w:val="00A072A8"/>
    <w:rsid w:val="00A314B4"/>
    <w:rsid w:val="00A50DA7"/>
    <w:rsid w:val="00A52217"/>
    <w:rsid w:val="00A613CD"/>
    <w:rsid w:val="00A634AB"/>
    <w:rsid w:val="00A65BF0"/>
    <w:rsid w:val="00A9343A"/>
    <w:rsid w:val="00A95E75"/>
    <w:rsid w:val="00AA7FC3"/>
    <w:rsid w:val="00AC46FC"/>
    <w:rsid w:val="00AF528F"/>
    <w:rsid w:val="00B07AFD"/>
    <w:rsid w:val="00B1008F"/>
    <w:rsid w:val="00B17B6E"/>
    <w:rsid w:val="00B35551"/>
    <w:rsid w:val="00B366AA"/>
    <w:rsid w:val="00B45C41"/>
    <w:rsid w:val="00B5199D"/>
    <w:rsid w:val="00B55454"/>
    <w:rsid w:val="00B758CF"/>
    <w:rsid w:val="00B77AF0"/>
    <w:rsid w:val="00B92ACA"/>
    <w:rsid w:val="00B92CF2"/>
    <w:rsid w:val="00B9729D"/>
    <w:rsid w:val="00BC6400"/>
    <w:rsid w:val="00BD69F9"/>
    <w:rsid w:val="00C02511"/>
    <w:rsid w:val="00C06E7F"/>
    <w:rsid w:val="00C226C9"/>
    <w:rsid w:val="00C3202E"/>
    <w:rsid w:val="00C45CE7"/>
    <w:rsid w:val="00C51EBA"/>
    <w:rsid w:val="00C62A4B"/>
    <w:rsid w:val="00C73708"/>
    <w:rsid w:val="00C8604E"/>
    <w:rsid w:val="00C87EC1"/>
    <w:rsid w:val="00C95CB0"/>
    <w:rsid w:val="00CB14E3"/>
    <w:rsid w:val="00CB7D97"/>
    <w:rsid w:val="00CD4B25"/>
    <w:rsid w:val="00CD5A10"/>
    <w:rsid w:val="00CF4C25"/>
    <w:rsid w:val="00CF5523"/>
    <w:rsid w:val="00CF6500"/>
    <w:rsid w:val="00CF78EA"/>
    <w:rsid w:val="00D02311"/>
    <w:rsid w:val="00D1204D"/>
    <w:rsid w:val="00D16A38"/>
    <w:rsid w:val="00D30EFC"/>
    <w:rsid w:val="00D33F33"/>
    <w:rsid w:val="00D45230"/>
    <w:rsid w:val="00D45448"/>
    <w:rsid w:val="00D55528"/>
    <w:rsid w:val="00D63FD9"/>
    <w:rsid w:val="00D94286"/>
    <w:rsid w:val="00DA00F2"/>
    <w:rsid w:val="00DB09C4"/>
    <w:rsid w:val="00E16677"/>
    <w:rsid w:val="00E37845"/>
    <w:rsid w:val="00E468CE"/>
    <w:rsid w:val="00E655A6"/>
    <w:rsid w:val="00E6775B"/>
    <w:rsid w:val="00E91095"/>
    <w:rsid w:val="00EA7090"/>
    <w:rsid w:val="00EA749E"/>
    <w:rsid w:val="00EB5650"/>
    <w:rsid w:val="00EC6764"/>
    <w:rsid w:val="00ED4AAD"/>
    <w:rsid w:val="00EE25C4"/>
    <w:rsid w:val="00F00311"/>
    <w:rsid w:val="00F05F77"/>
    <w:rsid w:val="00F108B3"/>
    <w:rsid w:val="00F27BAD"/>
    <w:rsid w:val="00F27C02"/>
    <w:rsid w:val="00F319CD"/>
    <w:rsid w:val="00F3352A"/>
    <w:rsid w:val="00F34E6C"/>
    <w:rsid w:val="00F35CBA"/>
    <w:rsid w:val="00F42624"/>
    <w:rsid w:val="00F42ABF"/>
    <w:rsid w:val="00F93EA3"/>
    <w:rsid w:val="00F9526D"/>
    <w:rsid w:val="00FB6B9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AB1C"/>
  <w15:docId w15:val="{089B823E-CB5F-4170-9CA5-98707EF2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8E"/>
    <w:rPr>
      <w:rFonts w:ascii="Tahoma" w:hAnsi="Tahoma" w:cs="Tahoma"/>
      <w:sz w:val="16"/>
      <w:szCs w:val="16"/>
    </w:rPr>
  </w:style>
  <w:style w:type="character" w:styleId="Hyperlink">
    <w:name w:val="Hyperlink"/>
    <w:basedOn w:val="DefaultParagraphFont"/>
    <w:uiPriority w:val="99"/>
    <w:unhideWhenUsed/>
    <w:rsid w:val="00977BCA"/>
    <w:rPr>
      <w:color w:val="0000FF"/>
      <w:u w:val="single"/>
    </w:rPr>
  </w:style>
  <w:style w:type="character" w:customStyle="1" w:styleId="aqj">
    <w:name w:val="aqj"/>
    <w:basedOn w:val="DefaultParagraphFont"/>
    <w:rsid w:val="00B3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4618">
      <w:bodyDiv w:val="1"/>
      <w:marLeft w:val="0"/>
      <w:marRight w:val="0"/>
      <w:marTop w:val="0"/>
      <w:marBottom w:val="0"/>
      <w:divBdr>
        <w:top w:val="none" w:sz="0" w:space="0" w:color="auto"/>
        <w:left w:val="none" w:sz="0" w:space="0" w:color="auto"/>
        <w:bottom w:val="none" w:sz="0" w:space="0" w:color="auto"/>
        <w:right w:val="none" w:sz="0" w:space="0" w:color="auto"/>
      </w:divBdr>
      <w:divsChild>
        <w:div w:id="128276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772913">
              <w:marLeft w:val="0"/>
              <w:marRight w:val="0"/>
              <w:marTop w:val="0"/>
              <w:marBottom w:val="0"/>
              <w:divBdr>
                <w:top w:val="none" w:sz="0" w:space="0" w:color="auto"/>
                <w:left w:val="none" w:sz="0" w:space="0" w:color="auto"/>
                <w:bottom w:val="none" w:sz="0" w:space="0" w:color="auto"/>
                <w:right w:val="none" w:sz="0" w:space="0" w:color="auto"/>
              </w:divBdr>
              <w:divsChild>
                <w:div w:id="346643923">
                  <w:marLeft w:val="0"/>
                  <w:marRight w:val="0"/>
                  <w:marTop w:val="0"/>
                  <w:marBottom w:val="0"/>
                  <w:divBdr>
                    <w:top w:val="none" w:sz="0" w:space="0" w:color="auto"/>
                    <w:left w:val="none" w:sz="0" w:space="0" w:color="auto"/>
                    <w:bottom w:val="none" w:sz="0" w:space="0" w:color="auto"/>
                    <w:right w:val="none" w:sz="0" w:space="0" w:color="auto"/>
                  </w:divBdr>
                  <w:divsChild>
                    <w:div w:id="1579826651">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370762321">
      <w:bodyDiv w:val="1"/>
      <w:marLeft w:val="0"/>
      <w:marRight w:val="0"/>
      <w:marTop w:val="0"/>
      <w:marBottom w:val="0"/>
      <w:divBdr>
        <w:top w:val="none" w:sz="0" w:space="0" w:color="auto"/>
        <w:left w:val="none" w:sz="0" w:space="0" w:color="auto"/>
        <w:bottom w:val="none" w:sz="0" w:space="0" w:color="auto"/>
        <w:right w:val="none" w:sz="0" w:space="0" w:color="auto"/>
      </w:divBdr>
      <w:divsChild>
        <w:div w:id="210534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43867">
              <w:marLeft w:val="0"/>
              <w:marRight w:val="0"/>
              <w:marTop w:val="0"/>
              <w:marBottom w:val="0"/>
              <w:divBdr>
                <w:top w:val="none" w:sz="0" w:space="0" w:color="auto"/>
                <w:left w:val="none" w:sz="0" w:space="0" w:color="auto"/>
                <w:bottom w:val="none" w:sz="0" w:space="0" w:color="auto"/>
                <w:right w:val="none" w:sz="0" w:space="0" w:color="auto"/>
              </w:divBdr>
              <w:divsChild>
                <w:div w:id="1107774175">
                  <w:marLeft w:val="0"/>
                  <w:marRight w:val="0"/>
                  <w:marTop w:val="0"/>
                  <w:marBottom w:val="0"/>
                  <w:divBdr>
                    <w:top w:val="none" w:sz="0" w:space="0" w:color="auto"/>
                    <w:left w:val="none" w:sz="0" w:space="0" w:color="auto"/>
                    <w:bottom w:val="none" w:sz="0" w:space="0" w:color="auto"/>
                    <w:right w:val="none" w:sz="0" w:space="0" w:color="auto"/>
                  </w:divBdr>
                  <w:divsChild>
                    <w:div w:id="1863124430">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202743527">
      <w:bodyDiv w:val="1"/>
      <w:marLeft w:val="0"/>
      <w:marRight w:val="0"/>
      <w:marTop w:val="0"/>
      <w:marBottom w:val="0"/>
      <w:divBdr>
        <w:top w:val="none" w:sz="0" w:space="0" w:color="auto"/>
        <w:left w:val="none" w:sz="0" w:space="0" w:color="auto"/>
        <w:bottom w:val="none" w:sz="0" w:space="0" w:color="auto"/>
        <w:right w:val="none" w:sz="0" w:space="0" w:color="auto"/>
      </w:divBdr>
      <w:divsChild>
        <w:div w:id="37632856">
          <w:marLeft w:val="0"/>
          <w:marRight w:val="0"/>
          <w:marTop w:val="0"/>
          <w:marBottom w:val="0"/>
          <w:divBdr>
            <w:top w:val="none" w:sz="0" w:space="0" w:color="auto"/>
            <w:left w:val="none" w:sz="0" w:space="0" w:color="auto"/>
            <w:bottom w:val="none" w:sz="0" w:space="0" w:color="auto"/>
            <w:right w:val="none" w:sz="0" w:space="0" w:color="auto"/>
          </w:divBdr>
        </w:div>
        <w:div w:id="810175274">
          <w:marLeft w:val="0"/>
          <w:marRight w:val="0"/>
          <w:marTop w:val="0"/>
          <w:marBottom w:val="0"/>
          <w:divBdr>
            <w:top w:val="none" w:sz="0" w:space="0" w:color="auto"/>
            <w:left w:val="none" w:sz="0" w:space="0" w:color="auto"/>
            <w:bottom w:val="none" w:sz="0" w:space="0" w:color="auto"/>
            <w:right w:val="none" w:sz="0" w:space="0" w:color="auto"/>
          </w:divBdr>
        </w:div>
        <w:div w:id="981159123">
          <w:marLeft w:val="0"/>
          <w:marRight w:val="0"/>
          <w:marTop w:val="0"/>
          <w:marBottom w:val="0"/>
          <w:divBdr>
            <w:top w:val="none" w:sz="0" w:space="0" w:color="auto"/>
            <w:left w:val="none" w:sz="0" w:space="0" w:color="auto"/>
            <w:bottom w:val="none" w:sz="0" w:space="0" w:color="auto"/>
            <w:right w:val="none" w:sz="0" w:space="0" w:color="auto"/>
          </w:divBdr>
        </w:div>
      </w:divsChild>
    </w:div>
    <w:div w:id="1538083366">
      <w:bodyDiv w:val="1"/>
      <w:marLeft w:val="0"/>
      <w:marRight w:val="0"/>
      <w:marTop w:val="0"/>
      <w:marBottom w:val="0"/>
      <w:divBdr>
        <w:top w:val="none" w:sz="0" w:space="0" w:color="auto"/>
        <w:left w:val="none" w:sz="0" w:space="0" w:color="auto"/>
        <w:bottom w:val="none" w:sz="0" w:space="0" w:color="auto"/>
        <w:right w:val="none" w:sz="0" w:space="0" w:color="auto"/>
      </w:divBdr>
    </w:div>
    <w:div w:id="1734044041">
      <w:bodyDiv w:val="1"/>
      <w:marLeft w:val="0"/>
      <w:marRight w:val="0"/>
      <w:marTop w:val="0"/>
      <w:marBottom w:val="0"/>
      <w:divBdr>
        <w:top w:val="none" w:sz="0" w:space="0" w:color="auto"/>
        <w:left w:val="none" w:sz="0" w:space="0" w:color="auto"/>
        <w:bottom w:val="none" w:sz="0" w:space="0" w:color="auto"/>
        <w:right w:val="none" w:sz="0" w:space="0" w:color="auto"/>
      </w:divBdr>
      <w:divsChild>
        <w:div w:id="6719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2352">
              <w:marLeft w:val="0"/>
              <w:marRight w:val="0"/>
              <w:marTop w:val="0"/>
              <w:marBottom w:val="0"/>
              <w:divBdr>
                <w:top w:val="none" w:sz="0" w:space="0" w:color="auto"/>
                <w:left w:val="none" w:sz="0" w:space="0" w:color="auto"/>
                <w:bottom w:val="none" w:sz="0" w:space="0" w:color="auto"/>
                <w:right w:val="none" w:sz="0" w:space="0" w:color="auto"/>
              </w:divBdr>
              <w:divsChild>
                <w:div w:id="457333333">
                  <w:marLeft w:val="0"/>
                  <w:marRight w:val="0"/>
                  <w:marTop w:val="0"/>
                  <w:marBottom w:val="0"/>
                  <w:divBdr>
                    <w:top w:val="none" w:sz="0" w:space="0" w:color="auto"/>
                    <w:left w:val="none" w:sz="0" w:space="0" w:color="auto"/>
                    <w:bottom w:val="none" w:sz="0" w:space="0" w:color="auto"/>
                    <w:right w:val="none" w:sz="0" w:space="0" w:color="auto"/>
                  </w:divBdr>
                  <w:divsChild>
                    <w:div w:id="1605258893">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 w:id="1957371163">
      <w:bodyDiv w:val="1"/>
      <w:marLeft w:val="0"/>
      <w:marRight w:val="0"/>
      <w:marTop w:val="0"/>
      <w:marBottom w:val="0"/>
      <w:divBdr>
        <w:top w:val="none" w:sz="0" w:space="0" w:color="auto"/>
        <w:left w:val="none" w:sz="0" w:space="0" w:color="auto"/>
        <w:bottom w:val="none" w:sz="0" w:space="0" w:color="auto"/>
        <w:right w:val="none" w:sz="0" w:space="0" w:color="auto"/>
      </w:divBdr>
      <w:divsChild>
        <w:div w:id="49773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495403">
              <w:marLeft w:val="0"/>
              <w:marRight w:val="0"/>
              <w:marTop w:val="0"/>
              <w:marBottom w:val="0"/>
              <w:divBdr>
                <w:top w:val="none" w:sz="0" w:space="0" w:color="auto"/>
                <w:left w:val="none" w:sz="0" w:space="0" w:color="auto"/>
                <w:bottom w:val="none" w:sz="0" w:space="0" w:color="auto"/>
                <w:right w:val="none" w:sz="0" w:space="0" w:color="auto"/>
              </w:divBdr>
              <w:divsChild>
                <w:div w:id="1865513534">
                  <w:marLeft w:val="0"/>
                  <w:marRight w:val="0"/>
                  <w:marTop w:val="0"/>
                  <w:marBottom w:val="0"/>
                  <w:divBdr>
                    <w:top w:val="none" w:sz="0" w:space="0" w:color="auto"/>
                    <w:left w:val="none" w:sz="0" w:space="0" w:color="auto"/>
                    <w:bottom w:val="none" w:sz="0" w:space="0" w:color="auto"/>
                    <w:right w:val="none" w:sz="0" w:space="0" w:color="auto"/>
                  </w:divBdr>
                  <w:divsChild>
                    <w:div w:id="353507926">
                      <w:marLeft w:val="0"/>
                      <w:marRight w:val="0"/>
                      <w:marTop w:val="0"/>
                      <w:marBottom w:val="0"/>
                      <w:divBdr>
                        <w:top w:val="single" w:sz="12" w:space="0" w:color="E6E6DE"/>
                        <w:left w:val="none" w:sz="0" w:space="0" w:color="auto"/>
                        <w:bottom w:val="single" w:sz="12" w:space="0" w:color="E6E6D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387</Words>
  <Characters>1801</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2018-05-24T00:16:00Z</dcterms:created>
  <dcterms:modified xsi:type="dcterms:W3CDTF">2026-05-15T14:48:00Z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2025-12-05T01:43:12Z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e4fc3111-fe08-42fe-9125-beb4908fda3b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