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13BF0" w14:textId="77777777" w:rsidR="00FE7A88" w:rsidRDefault="00FE7A8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381E388" w14:textId="099EE86F" w:rsidR="007A506E" w:rsidRDefault="00D70546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Thomas Dean Titus</w:t>
      </w:r>
    </w:p>
    <w:p w14:paraId="496331C7" w14:textId="2075E20B" w:rsidR="00D70546" w:rsidRDefault="00D70546" w:rsidP="004E654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16, 1937 – August 31, 2014</w:t>
      </w:r>
    </w:p>
    <w:p w14:paraId="3F2D1B08" w14:textId="77777777" w:rsidR="004569E8" w:rsidRPr="004E6544" w:rsidRDefault="004569E8" w:rsidP="004E6544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72D1DB" w14:textId="7031C586" w:rsidR="004E6544" w:rsidRDefault="00D70546" w:rsidP="004E6544">
      <w:pPr>
        <w:contextualSpacing/>
        <w:jc w:val="center"/>
      </w:pPr>
      <w:r>
        <w:rPr>
          <w:noProof/>
        </w:rPr>
        <w:drawing>
          <wp:inline distT="0" distB="0" distL="0" distR="0" wp14:anchorId="4C8550FC" wp14:editId="3E4ED9D6">
            <wp:extent cx="4324350" cy="2276475"/>
            <wp:effectExtent l="0" t="0" r="0" b="9525"/>
            <wp:docPr id="197402468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19" t="18333" r="12343" b="318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64639" w:rsidRPr="00364639">
        <w:t xml:space="preserve"> </w:t>
      </w:r>
    </w:p>
    <w:p w14:paraId="0FE99122" w14:textId="112BDE70" w:rsidR="002E520B" w:rsidRPr="002E520B" w:rsidRDefault="002E520B" w:rsidP="004E654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2E520B">
        <w:rPr>
          <w:rFonts w:ascii="Book Antiqua" w:hAnsi="Book Antiqua"/>
          <w:sz w:val="30"/>
          <w:szCs w:val="30"/>
        </w:rPr>
        <w:t xml:space="preserve">Photo by </w:t>
      </w:r>
      <w:r w:rsidR="00D70546">
        <w:rPr>
          <w:rFonts w:ascii="Book Antiqua" w:hAnsi="Book Antiqua"/>
          <w:sz w:val="30"/>
          <w:szCs w:val="30"/>
        </w:rPr>
        <w:t>Alicia Kneuss</w:t>
      </w:r>
    </w:p>
    <w:p w14:paraId="0E717F46" w14:textId="77777777" w:rsidR="00C87A20" w:rsidRPr="00A52B0B" w:rsidRDefault="00C87A20">
      <w:pPr>
        <w:contextualSpacing/>
        <w:rPr>
          <w:rFonts w:ascii="Book Antiqua" w:hAnsi="Book Antiqua"/>
          <w:sz w:val="30"/>
          <w:szCs w:val="30"/>
        </w:rPr>
      </w:pPr>
    </w:p>
    <w:p w14:paraId="73FEFC51" w14:textId="14180967" w:rsidR="00F51069" w:rsidRDefault="00D70546" w:rsidP="00D70546">
      <w:pPr>
        <w:contextualSpacing/>
        <w:rPr>
          <w:rFonts w:ascii="Book Antiqua" w:hAnsi="Book Antiqua"/>
          <w:sz w:val="30"/>
          <w:szCs w:val="30"/>
        </w:rPr>
      </w:pPr>
      <w:r w:rsidRPr="00D70546">
        <w:rPr>
          <w:rFonts w:ascii="Book Antiqua" w:hAnsi="Book Antiqua"/>
          <w:sz w:val="30"/>
          <w:szCs w:val="30"/>
        </w:rPr>
        <w:t xml:space="preserve">   Thomas Dean Titus, 76 years old of Decatur, Indiana, passed away at 8:40 p.m. on Sunday, August 31, </w:t>
      </w:r>
      <w:proofErr w:type="gramStart"/>
      <w:r w:rsidRPr="00D70546">
        <w:rPr>
          <w:rFonts w:ascii="Book Antiqua" w:hAnsi="Book Antiqua"/>
          <w:sz w:val="30"/>
          <w:szCs w:val="30"/>
        </w:rPr>
        <w:t>2014</w:t>
      </w:r>
      <w:proofErr w:type="gramEnd"/>
      <w:r w:rsidRPr="00D70546">
        <w:rPr>
          <w:rFonts w:ascii="Book Antiqua" w:hAnsi="Book Antiqua"/>
          <w:sz w:val="30"/>
          <w:szCs w:val="30"/>
        </w:rPr>
        <w:t xml:space="preserve"> in the Adams Woodcrest located in Decatur. </w:t>
      </w:r>
      <w:r w:rsidRPr="00D70546">
        <w:rPr>
          <w:rFonts w:ascii="Book Antiqua" w:hAnsi="Book Antiqua"/>
          <w:sz w:val="30"/>
          <w:szCs w:val="30"/>
        </w:rPr>
        <w:br/>
        <w:t xml:space="preserve">   Tom was born on Thursday, September 16, </w:t>
      </w:r>
      <w:proofErr w:type="gramStart"/>
      <w:r w:rsidRPr="00D70546">
        <w:rPr>
          <w:rFonts w:ascii="Book Antiqua" w:hAnsi="Book Antiqua"/>
          <w:sz w:val="30"/>
          <w:szCs w:val="30"/>
        </w:rPr>
        <w:t>1937</w:t>
      </w:r>
      <w:proofErr w:type="gramEnd"/>
      <w:r w:rsidRPr="00D70546">
        <w:rPr>
          <w:rFonts w:ascii="Book Antiqua" w:hAnsi="Book Antiqua"/>
          <w:sz w:val="30"/>
          <w:szCs w:val="30"/>
        </w:rPr>
        <w:t xml:space="preserve"> in Decatur, Indiana the son of the late Thomas Wesley Titus and the late Margaret Rose (Thomas) Titus. He married Hazel Roberts on June 6, </w:t>
      </w:r>
      <w:proofErr w:type="gramStart"/>
      <w:r w:rsidRPr="00D70546">
        <w:rPr>
          <w:rFonts w:ascii="Book Antiqua" w:hAnsi="Book Antiqua"/>
          <w:sz w:val="30"/>
          <w:szCs w:val="30"/>
        </w:rPr>
        <w:t>1959</w:t>
      </w:r>
      <w:proofErr w:type="gramEnd"/>
      <w:r w:rsidRPr="00D70546">
        <w:rPr>
          <w:rFonts w:ascii="Book Antiqua" w:hAnsi="Book Antiqua"/>
          <w:sz w:val="30"/>
          <w:szCs w:val="30"/>
        </w:rPr>
        <w:t xml:space="preserve"> and she passed away on November 29, 1965. He married Mary Woebbeking on August 9, </w:t>
      </w:r>
      <w:proofErr w:type="gramStart"/>
      <w:r w:rsidRPr="00D70546">
        <w:rPr>
          <w:rFonts w:ascii="Book Antiqua" w:hAnsi="Book Antiqua"/>
          <w:sz w:val="30"/>
          <w:szCs w:val="30"/>
        </w:rPr>
        <w:t>1969</w:t>
      </w:r>
      <w:proofErr w:type="gramEnd"/>
      <w:r w:rsidRPr="00D70546">
        <w:rPr>
          <w:rFonts w:ascii="Book Antiqua" w:hAnsi="Book Antiqua"/>
          <w:sz w:val="30"/>
          <w:szCs w:val="30"/>
        </w:rPr>
        <w:t xml:space="preserve"> at Redeemer Lutheran Church in Ft. Wayne, Indiana and she </w:t>
      </w:r>
      <w:proofErr w:type="gramStart"/>
      <w:r w:rsidRPr="00D70546">
        <w:rPr>
          <w:rFonts w:ascii="Book Antiqua" w:hAnsi="Book Antiqua"/>
          <w:sz w:val="30"/>
          <w:szCs w:val="30"/>
        </w:rPr>
        <w:t>survives</w:t>
      </w:r>
      <w:proofErr w:type="gramEnd"/>
      <w:r w:rsidRPr="00D70546">
        <w:rPr>
          <w:rFonts w:ascii="Book Antiqua" w:hAnsi="Book Antiqua"/>
          <w:sz w:val="30"/>
          <w:szCs w:val="30"/>
        </w:rPr>
        <w:t>.</w:t>
      </w:r>
      <w:r>
        <w:rPr>
          <w:rFonts w:ascii="Book Antiqua" w:hAnsi="Book Antiqua"/>
          <w:sz w:val="30"/>
          <w:szCs w:val="30"/>
        </w:rPr>
        <w:t xml:space="preserve"> </w:t>
      </w:r>
      <w:r w:rsidRPr="00D70546">
        <w:rPr>
          <w:rFonts w:ascii="Book Antiqua" w:hAnsi="Book Antiqua"/>
          <w:sz w:val="30"/>
          <w:szCs w:val="30"/>
        </w:rPr>
        <w:br/>
        <w:t>Tom was member of the GE Quarter Century Club.</w:t>
      </w:r>
      <w:r>
        <w:rPr>
          <w:rFonts w:ascii="Book Antiqua" w:hAnsi="Book Antiqua"/>
          <w:sz w:val="30"/>
          <w:szCs w:val="30"/>
        </w:rPr>
        <w:t xml:space="preserve"> </w:t>
      </w:r>
      <w:r w:rsidRPr="00D7054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0546">
        <w:rPr>
          <w:rFonts w:ascii="Book Antiqua" w:hAnsi="Book Antiqua"/>
          <w:sz w:val="30"/>
          <w:szCs w:val="30"/>
        </w:rPr>
        <w:t>Tom retired from General Electric as an engineer after 41 years of service.</w:t>
      </w:r>
      <w:r>
        <w:rPr>
          <w:rFonts w:ascii="Book Antiqua" w:hAnsi="Book Antiqua"/>
          <w:sz w:val="30"/>
          <w:szCs w:val="30"/>
        </w:rPr>
        <w:t xml:space="preserve"> </w:t>
      </w:r>
      <w:r w:rsidRPr="00D7054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0546">
        <w:rPr>
          <w:rFonts w:ascii="Book Antiqua" w:hAnsi="Book Antiqua"/>
          <w:sz w:val="30"/>
          <w:szCs w:val="30"/>
        </w:rPr>
        <w:t>Surviving are his wife, Mary Titus of Decatur, IN; daughter, Deborah (Doug) Ungemach of Decatur, IN; daughter, Flavia Titus of Decatur, IN; daughter, Teresa Hartman of Bristol, IN; son, Thomas W. (Anne) Titus of Columbia City, IN; sister, Janice (James) Geels of Decatur, IN; 12 grandchildren: Kristi (Jason) Jauregui; Gregory Ungemach; James Ungemach; Melissa Hartman; Jennifer Hartman; Sarah Hartman; Jeremy (Emily) Bertsch; Sarah (Sam) Jones; Baily Rentschler; Justin Titus; Dylin Titus; and Jaxon Titus; and 4 great-grandchildren: Lucas, Hailey, Carissa Jauregui and Grayson Jones.</w:t>
      </w:r>
      <w:r>
        <w:rPr>
          <w:rFonts w:ascii="Book Antiqua" w:hAnsi="Book Antiqua"/>
          <w:sz w:val="30"/>
          <w:szCs w:val="30"/>
        </w:rPr>
        <w:t xml:space="preserve"> </w:t>
      </w:r>
      <w:r w:rsidRPr="00D7054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0546">
        <w:rPr>
          <w:rFonts w:ascii="Book Antiqua" w:hAnsi="Book Antiqua"/>
          <w:sz w:val="30"/>
          <w:szCs w:val="30"/>
        </w:rPr>
        <w:t xml:space="preserve">Preceding Thomas in death </w:t>
      </w:r>
      <w:proofErr w:type="gramStart"/>
      <w:r w:rsidRPr="00D70546">
        <w:rPr>
          <w:rFonts w:ascii="Book Antiqua" w:hAnsi="Book Antiqua"/>
          <w:sz w:val="30"/>
          <w:szCs w:val="30"/>
        </w:rPr>
        <w:t>were</w:t>
      </w:r>
      <w:proofErr w:type="gramEnd"/>
      <w:r w:rsidRPr="00D70546">
        <w:rPr>
          <w:rFonts w:ascii="Book Antiqua" w:hAnsi="Book Antiqua"/>
          <w:sz w:val="30"/>
          <w:szCs w:val="30"/>
        </w:rPr>
        <w:t xml:space="preserve"> one daughter, Sabina Bertsch; and one sister, Patricia Gerber.</w:t>
      </w:r>
      <w:r w:rsidRPr="00D7054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0546">
        <w:rPr>
          <w:rFonts w:ascii="Book Antiqua" w:hAnsi="Book Antiqua"/>
          <w:sz w:val="30"/>
          <w:szCs w:val="30"/>
        </w:rPr>
        <w:t xml:space="preserve">Friends will be received from 2-4 and 6-8 p.m. Wednesday, September 3, </w:t>
      </w:r>
      <w:proofErr w:type="gramStart"/>
      <w:r w:rsidRPr="00D70546">
        <w:rPr>
          <w:rFonts w:ascii="Book Antiqua" w:hAnsi="Book Antiqua"/>
          <w:sz w:val="30"/>
          <w:szCs w:val="30"/>
        </w:rPr>
        <w:t>2014</w:t>
      </w:r>
      <w:proofErr w:type="gramEnd"/>
      <w:r w:rsidRPr="00D70546">
        <w:rPr>
          <w:rFonts w:ascii="Book Antiqua" w:hAnsi="Book Antiqua"/>
          <w:sz w:val="30"/>
          <w:szCs w:val="30"/>
        </w:rPr>
        <w:t xml:space="preserve"> in the Zwick &amp; Jahn Funeral Home, Decatur, IN; private family services will be held </w:t>
      </w:r>
      <w:proofErr w:type="gramStart"/>
      <w:r w:rsidRPr="00D70546">
        <w:rPr>
          <w:rFonts w:ascii="Book Antiqua" w:hAnsi="Book Antiqua"/>
          <w:sz w:val="30"/>
          <w:szCs w:val="30"/>
        </w:rPr>
        <w:t>at a later date</w:t>
      </w:r>
      <w:proofErr w:type="gramEnd"/>
      <w:r w:rsidRPr="00D70546">
        <w:rPr>
          <w:rFonts w:ascii="Book Antiqua" w:hAnsi="Book Antiqua"/>
          <w:sz w:val="30"/>
          <w:szCs w:val="30"/>
        </w:rPr>
        <w:t>.</w:t>
      </w:r>
      <w:r>
        <w:rPr>
          <w:rFonts w:ascii="Book Antiqua" w:hAnsi="Book Antiqua"/>
          <w:sz w:val="30"/>
          <w:szCs w:val="30"/>
        </w:rPr>
        <w:t xml:space="preserve"> </w:t>
      </w:r>
      <w:r w:rsidRPr="00D7054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70546">
        <w:rPr>
          <w:rFonts w:ascii="Book Antiqua" w:hAnsi="Book Antiqua"/>
          <w:sz w:val="30"/>
          <w:szCs w:val="30"/>
        </w:rPr>
        <w:t xml:space="preserve">Preferred memorials are to Family </w:t>
      </w:r>
      <w:proofErr w:type="spellStart"/>
      <w:r w:rsidRPr="00D70546">
        <w:rPr>
          <w:rFonts w:ascii="Book Antiqua" w:hAnsi="Book Antiqua"/>
          <w:sz w:val="30"/>
          <w:szCs w:val="30"/>
        </w:rPr>
        <w:t>LifeCare</w:t>
      </w:r>
      <w:proofErr w:type="spellEnd"/>
      <w:r w:rsidRPr="00D70546">
        <w:rPr>
          <w:rFonts w:ascii="Book Antiqua" w:hAnsi="Book Antiqua"/>
          <w:sz w:val="30"/>
          <w:szCs w:val="30"/>
        </w:rPr>
        <w:t>-</w:t>
      </w:r>
      <w:proofErr w:type="gramStart"/>
      <w:r w:rsidRPr="00D70546">
        <w:rPr>
          <w:rFonts w:ascii="Book Antiqua" w:hAnsi="Book Antiqua"/>
          <w:sz w:val="30"/>
          <w:szCs w:val="30"/>
        </w:rPr>
        <w:t>Berne;</w:t>
      </w:r>
      <w:proofErr w:type="gramEnd"/>
      <w:r w:rsidRPr="00D70546">
        <w:rPr>
          <w:rFonts w:ascii="Book Antiqua" w:hAnsi="Book Antiqua"/>
          <w:sz w:val="30"/>
          <w:szCs w:val="30"/>
        </w:rPr>
        <w:t xml:space="preserve"> or American Cancer Society.</w:t>
      </w:r>
    </w:p>
    <w:p w14:paraId="5EB54554" w14:textId="77777777" w:rsidR="00D70546" w:rsidRDefault="00D70546" w:rsidP="00D70546">
      <w:pPr>
        <w:contextualSpacing/>
        <w:rPr>
          <w:rFonts w:ascii="Book Antiqua" w:hAnsi="Book Antiqua"/>
          <w:sz w:val="30"/>
          <w:szCs w:val="30"/>
        </w:rPr>
      </w:pPr>
    </w:p>
    <w:p w14:paraId="64A6D874" w14:textId="164A39EC" w:rsidR="00D70546" w:rsidRDefault="00D70546" w:rsidP="00D7054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Zwick &amp; Jahn Funeral Home, Adams County, Indiana</w:t>
      </w:r>
    </w:p>
    <w:p w14:paraId="73A8DD8D" w14:textId="4AD0A8F1" w:rsidR="00D70546" w:rsidRPr="00D70546" w:rsidRDefault="00D70546" w:rsidP="00D7054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September 1, 2014</w:t>
      </w:r>
    </w:p>
    <w:sectPr w:rsidR="00D70546" w:rsidRPr="00D70546" w:rsidSect="00092F3F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A20"/>
    <w:rsid w:val="00092F3F"/>
    <w:rsid w:val="000D44E9"/>
    <w:rsid w:val="000F7706"/>
    <w:rsid w:val="001E5E6E"/>
    <w:rsid w:val="00276ADA"/>
    <w:rsid w:val="002822ED"/>
    <w:rsid w:val="002E069B"/>
    <w:rsid w:val="002E520B"/>
    <w:rsid w:val="00310850"/>
    <w:rsid w:val="00364639"/>
    <w:rsid w:val="0038467D"/>
    <w:rsid w:val="003A058F"/>
    <w:rsid w:val="003B0A70"/>
    <w:rsid w:val="004569E8"/>
    <w:rsid w:val="00490613"/>
    <w:rsid w:val="004C4886"/>
    <w:rsid w:val="004E2A09"/>
    <w:rsid w:val="004E6544"/>
    <w:rsid w:val="005F4559"/>
    <w:rsid w:val="006333DA"/>
    <w:rsid w:val="0071636A"/>
    <w:rsid w:val="007A506E"/>
    <w:rsid w:val="007E7C52"/>
    <w:rsid w:val="00845C5D"/>
    <w:rsid w:val="008D4408"/>
    <w:rsid w:val="00915E90"/>
    <w:rsid w:val="009562C9"/>
    <w:rsid w:val="009B6915"/>
    <w:rsid w:val="00A01F40"/>
    <w:rsid w:val="00A52B0B"/>
    <w:rsid w:val="00A57C92"/>
    <w:rsid w:val="00A92199"/>
    <w:rsid w:val="00B04DF2"/>
    <w:rsid w:val="00B43C04"/>
    <w:rsid w:val="00B45C41"/>
    <w:rsid w:val="00B55454"/>
    <w:rsid w:val="00BC6400"/>
    <w:rsid w:val="00C06E7F"/>
    <w:rsid w:val="00C87A20"/>
    <w:rsid w:val="00C95CB0"/>
    <w:rsid w:val="00CA298A"/>
    <w:rsid w:val="00D16A38"/>
    <w:rsid w:val="00D63FD9"/>
    <w:rsid w:val="00D70546"/>
    <w:rsid w:val="00E16677"/>
    <w:rsid w:val="00E857A8"/>
    <w:rsid w:val="00ED71E0"/>
    <w:rsid w:val="00EF6F8E"/>
    <w:rsid w:val="00F05F77"/>
    <w:rsid w:val="00F108B3"/>
    <w:rsid w:val="00F27C02"/>
    <w:rsid w:val="00F51069"/>
    <w:rsid w:val="00FE7A8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124F58"/>
  <w15:docId w15:val="{3C84BAE1-CD1C-4B13-98CF-3806EB0B1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544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544"/>
    <w:rPr>
      <w:rFonts w:ascii="Tahoma" w:hAnsi="Tahoma" w:cs="Tahoma"/>
      <w:sz w:val="16"/>
      <w:szCs w:val="16"/>
    </w:rPr>
  </w:style>
  <w:style w:type="paragraph" w:customStyle="1" w:styleId="m6010885100202848441default-style">
    <w:name w:val="m_6010885100202848441default-style"/>
    <w:basedOn w:val="Normal"/>
    <w:rsid w:val="00A57C92"/>
    <w:rPr>
      <w:rFonts w:ascii="Times New Roman" w:eastAsia="Times New Roman" w:hAnsi="Times New Roman" w:cs="Times New Roman"/>
      <w:sz w:val="24"/>
      <w:szCs w:val="24"/>
    </w:rPr>
  </w:style>
  <w:style w:type="character" w:customStyle="1" w:styleId="il">
    <w:name w:val="il"/>
    <w:basedOn w:val="DefaultParagraphFont"/>
    <w:rsid w:val="00F5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6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48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2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608146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3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0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342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2956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70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2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06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6664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708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22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6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273</Words>
  <Characters>1421</Characters>
  <Application>Microsoft Office Word</Application>
  <DocSecurity>0</DocSecurity>
  <Lines>36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2025-11-30T13:51:00Z</dcterms:created>
  <dcterms:modified xsi:type="dcterms:W3CDTF">2026-04-03T15:11:00Z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2025-11-30T13:40:15Z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26bbd055-9b3b-4600-86d3-27654afed431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