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02D3F6" w14:textId="77777777" w:rsidR="006526CB" w:rsidRDefault="00A96DF0" w:rsidP="00036AD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Pamela K. (Shelton) Thomas</w:t>
      </w:r>
    </w:p>
    <w:p w14:paraId="0B8A798F" w14:textId="77777777" w:rsidR="00A96DF0" w:rsidRDefault="00A96DF0" w:rsidP="00036AD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2, 1951 – January 6, 2005</w:t>
      </w:r>
    </w:p>
    <w:p w14:paraId="5A6619B8" w14:textId="77777777" w:rsidR="00B66D19" w:rsidRDefault="00B66D19" w:rsidP="00036ADF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9F59F95" w14:textId="77777777" w:rsidR="00036ADF" w:rsidRDefault="00A96DF0" w:rsidP="00036ADF">
      <w:pPr>
        <w:contextualSpacing/>
        <w:jc w:val="center"/>
      </w:pPr>
      <w:r>
        <w:rPr>
          <w:noProof/>
        </w:rPr>
        <w:drawing>
          <wp:inline distT="0" distB="0" distL="0" distR="0" wp14:anchorId="67A9BD46" wp14:editId="75CF091B">
            <wp:extent cx="3500154" cy="1913316"/>
            <wp:effectExtent l="0" t="0" r="5080" b="0"/>
            <wp:docPr id="1" name="Picture 1" descr="https://images.findagrave.com/photos/2012/120/44434769_1335813835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120/44434769_13358138359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983" r="6075" b="14539"/>
                    <a:stretch/>
                  </pic:blipFill>
                  <pic:spPr bwMode="auto">
                    <a:xfrm>
                      <a:off x="0" y="0"/>
                      <a:ext cx="3499654" cy="1913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34915" w:rsidRPr="00B34915">
        <w:t xml:space="preserve"> </w:t>
      </w:r>
    </w:p>
    <w:p w14:paraId="7EF7D4A4" w14:textId="77777777" w:rsidR="00064FCE" w:rsidRPr="00064FCE" w:rsidRDefault="00064FCE" w:rsidP="00036ADF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64FCE">
        <w:rPr>
          <w:rFonts w:ascii="Book Antiqua" w:hAnsi="Book Antiqua"/>
          <w:sz w:val="30"/>
          <w:szCs w:val="30"/>
        </w:rPr>
        <w:t xml:space="preserve">Photo by </w:t>
      </w:r>
      <w:r w:rsidR="00A96DF0">
        <w:rPr>
          <w:rFonts w:ascii="Book Antiqua" w:hAnsi="Book Antiqua"/>
          <w:sz w:val="30"/>
          <w:szCs w:val="30"/>
        </w:rPr>
        <w:t>Alicia Kneuss</w:t>
      </w:r>
    </w:p>
    <w:p w14:paraId="04A59CA8" w14:textId="77777777" w:rsidR="00DB689E" w:rsidRDefault="00DB689E" w:rsidP="00036ADF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0777CEC" w14:textId="77777777" w:rsidR="00A96DF0" w:rsidRDefault="00A96DF0" w:rsidP="00A96DF0">
      <w:pPr>
        <w:contextualSpacing/>
        <w:rPr>
          <w:rFonts w:ascii="Book Antiqua" w:hAnsi="Book Antiqua"/>
          <w:sz w:val="30"/>
          <w:szCs w:val="30"/>
        </w:rPr>
      </w:pPr>
      <w:r w:rsidRPr="00A96DF0">
        <w:rPr>
          <w:rFonts w:ascii="Book Antiqua" w:hAnsi="Book Antiqua"/>
          <w:sz w:val="30"/>
          <w:szCs w:val="30"/>
        </w:rPr>
        <w:t>Pamela Thomas, 53</w:t>
      </w:r>
    </w:p>
    <w:p w14:paraId="630043CC" w14:textId="77777777" w:rsidR="00A96DF0" w:rsidRDefault="00A96DF0" w:rsidP="00A96DF0">
      <w:pPr>
        <w:contextualSpacing/>
        <w:rPr>
          <w:rFonts w:ascii="Book Antiqua" w:hAnsi="Book Antiqua"/>
          <w:sz w:val="30"/>
          <w:szCs w:val="30"/>
        </w:rPr>
      </w:pPr>
      <w:r w:rsidRPr="00A96DF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96DF0">
        <w:rPr>
          <w:rFonts w:ascii="Book Antiqua" w:hAnsi="Book Antiqua"/>
          <w:sz w:val="30"/>
          <w:szCs w:val="30"/>
        </w:rPr>
        <w:t>A worker at Peyton Northern in Bluffton, Pamela K. Thomas, 53, Decatur, died at 9:43 a.m. Thursday, Jan. 6 at Adams Memorial Hospital in Decatur.</w:t>
      </w:r>
      <w:r w:rsidRPr="00A96DF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96DF0">
        <w:rPr>
          <w:rFonts w:ascii="Book Antiqua" w:hAnsi="Book Antiqua"/>
          <w:sz w:val="30"/>
          <w:szCs w:val="30"/>
        </w:rPr>
        <w:t>Survivors include her mother, Norma Shelton, Decatur; three sons and two brothers, all of Decatur; one grandson and three step grandchildren.</w:t>
      </w:r>
      <w:r w:rsidRPr="00A96DF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96DF0">
        <w:rPr>
          <w:rFonts w:ascii="Book Antiqua" w:hAnsi="Book Antiqua"/>
          <w:sz w:val="30"/>
          <w:szCs w:val="30"/>
        </w:rPr>
        <w:t xml:space="preserve">Services will be held Monday at 11 a.m. at the Haggard &amp; Sefton Funeral Home in Decatur. Calling hours are Sunday from 11 a.m. to 3 p.m. and for one hour prior to the service on Monday. </w:t>
      </w:r>
    </w:p>
    <w:p w14:paraId="1C35CFB0" w14:textId="77777777" w:rsidR="00A96DF0" w:rsidRDefault="00A96DF0" w:rsidP="00A96DF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96DF0">
        <w:rPr>
          <w:rFonts w:ascii="Book Antiqua" w:hAnsi="Book Antiqua"/>
          <w:sz w:val="30"/>
          <w:szCs w:val="30"/>
        </w:rPr>
        <w:t>Preferred memorials to the Zion United Church of Christ or to Hospice of Northeast Indiana.</w:t>
      </w:r>
    </w:p>
    <w:p w14:paraId="576D5FF6" w14:textId="77777777" w:rsidR="00A96DF0" w:rsidRDefault="00A96DF0" w:rsidP="00A96DF0">
      <w:pPr>
        <w:contextualSpacing/>
        <w:rPr>
          <w:rFonts w:ascii="Book Antiqua" w:hAnsi="Book Antiqua"/>
          <w:sz w:val="30"/>
          <w:szCs w:val="30"/>
        </w:rPr>
      </w:pPr>
    </w:p>
    <w:p w14:paraId="1A075615" w14:textId="77777777" w:rsidR="00A96DF0" w:rsidRDefault="00A96DF0" w:rsidP="00A96DF0">
      <w:pPr>
        <w:contextualSpacing/>
        <w:rPr>
          <w:rFonts w:ascii="Book Antiqua" w:hAnsi="Book Antiqua"/>
          <w:sz w:val="30"/>
          <w:szCs w:val="30"/>
        </w:rPr>
      </w:pPr>
      <w:r w:rsidRPr="00A96DF0">
        <w:rPr>
          <w:rFonts w:ascii="Book Antiqua" w:hAnsi="Book Antiqua"/>
          <w:sz w:val="30"/>
          <w:szCs w:val="30"/>
        </w:rPr>
        <w:t>Bluffton News Banner, Wells County, Indiana</w:t>
      </w:r>
      <w:r w:rsidRPr="00A96DF0">
        <w:rPr>
          <w:rFonts w:ascii="Book Antiqua" w:hAnsi="Book Antiqua"/>
          <w:sz w:val="30"/>
          <w:szCs w:val="30"/>
        </w:rPr>
        <w:br/>
        <w:t>Friday, Jan</w:t>
      </w:r>
      <w:r>
        <w:rPr>
          <w:rFonts w:ascii="Book Antiqua" w:hAnsi="Book Antiqua"/>
          <w:sz w:val="30"/>
          <w:szCs w:val="30"/>
        </w:rPr>
        <w:t>uary</w:t>
      </w:r>
      <w:r w:rsidRPr="00A96DF0">
        <w:rPr>
          <w:rFonts w:ascii="Book Antiqua" w:hAnsi="Book Antiqua"/>
          <w:sz w:val="30"/>
          <w:szCs w:val="30"/>
        </w:rPr>
        <w:t xml:space="preserve"> 7, 2005</w:t>
      </w:r>
    </w:p>
    <w:p w14:paraId="267E24D2" w14:textId="77777777" w:rsidR="00A96DF0" w:rsidRDefault="00A96DF0" w:rsidP="00A96DF0">
      <w:pPr>
        <w:contextualSpacing/>
        <w:rPr>
          <w:rFonts w:ascii="Book Antiqua" w:hAnsi="Book Antiqua"/>
          <w:sz w:val="30"/>
          <w:szCs w:val="30"/>
        </w:rPr>
      </w:pPr>
    </w:p>
    <w:p w14:paraId="505740D0" w14:textId="77777777" w:rsidR="00A96DF0" w:rsidRDefault="00A96DF0" w:rsidP="00A96DF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E5E5211" w14:textId="77777777" w:rsidR="00A96DF0" w:rsidRDefault="00A96DF0" w:rsidP="00A96DF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Pamela K. Thomas</w:t>
      </w:r>
      <w:r w:rsidRPr="00A96DF0">
        <w:rPr>
          <w:rFonts w:ascii="Book Antiqua" w:hAnsi="Book Antiqua"/>
          <w:sz w:val="30"/>
          <w:szCs w:val="30"/>
        </w:rPr>
        <w:t xml:space="preserve">, 53, of Decatur, died Thursday, Jan. 6, 2005, 9:43 a.m., at Adams Memorial Hospital. Born Nov. 2, 1951, in Adams County, she was the daughter of the late George F. Shelton and Norma J. (Fox) Shelton, she survives in Decatur. </w:t>
      </w:r>
    </w:p>
    <w:p w14:paraId="437F1C3C" w14:textId="77777777" w:rsidR="00A96DF0" w:rsidRDefault="00A96DF0" w:rsidP="00A96DF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96DF0">
        <w:rPr>
          <w:rFonts w:ascii="Book Antiqua" w:hAnsi="Book Antiqua"/>
          <w:sz w:val="30"/>
          <w:szCs w:val="30"/>
        </w:rPr>
        <w:t xml:space="preserve">She attended Zion United Church of Christ. She was an avid Bellmont wrestling fan. She was a Returns Clerk for Peyton Northern, Bluffton. </w:t>
      </w:r>
    </w:p>
    <w:p w14:paraId="7E6AFD43" w14:textId="77777777" w:rsidR="00A96DF0" w:rsidRDefault="00A96DF0" w:rsidP="00A96DF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96DF0">
        <w:rPr>
          <w:rFonts w:ascii="Book Antiqua" w:hAnsi="Book Antiqua"/>
          <w:sz w:val="30"/>
          <w:szCs w:val="30"/>
        </w:rPr>
        <w:t>Also surviving are three sons, Travis (Dawn) Thomas, Shane Thomas and Cody (Marci) Thomas, all of Decatur; two brothers, Brad Shelton and Todd Shelton, both of Decatur; one grandson; three step</w:t>
      </w:r>
      <w:r>
        <w:rPr>
          <w:rFonts w:ascii="Book Antiqua" w:hAnsi="Book Antiqua"/>
          <w:sz w:val="30"/>
          <w:szCs w:val="30"/>
        </w:rPr>
        <w:t xml:space="preserve"> </w:t>
      </w:r>
      <w:r w:rsidRPr="00A96DF0">
        <w:rPr>
          <w:rFonts w:ascii="Book Antiqua" w:hAnsi="Book Antiqua"/>
          <w:sz w:val="30"/>
          <w:szCs w:val="30"/>
        </w:rPr>
        <w:t xml:space="preserve">grandchildren. </w:t>
      </w:r>
    </w:p>
    <w:p w14:paraId="698300E1" w14:textId="77777777" w:rsidR="00A96DF0" w:rsidRDefault="00A96DF0" w:rsidP="00A96DF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96DF0">
        <w:rPr>
          <w:rFonts w:ascii="Book Antiqua" w:hAnsi="Book Antiqua"/>
          <w:sz w:val="30"/>
          <w:szCs w:val="30"/>
        </w:rPr>
        <w:t>Funeral service is 11 a.m. Monday at Haggard &amp; Sefton Funeral Home, Decatur, with visitation one hour prior to service</w:t>
      </w:r>
      <w:r>
        <w:rPr>
          <w:rFonts w:ascii="Book Antiqua" w:hAnsi="Book Antiqua"/>
          <w:sz w:val="30"/>
          <w:szCs w:val="30"/>
        </w:rPr>
        <w:t>;</w:t>
      </w:r>
      <w:r w:rsidRPr="00A96DF0">
        <w:rPr>
          <w:rFonts w:ascii="Book Antiqua" w:hAnsi="Book Antiqua"/>
          <w:sz w:val="30"/>
          <w:szCs w:val="30"/>
        </w:rPr>
        <w:t xml:space="preserve"> The Rev. Randy Rossman officiating. Visitation also from 11 a.m. to 3 p.m. Sunday at the funeral home. Burial at Decatur Cemetery. </w:t>
      </w:r>
    </w:p>
    <w:p w14:paraId="61C59639" w14:textId="77777777" w:rsidR="00B000FD" w:rsidRDefault="00A96DF0" w:rsidP="00A96DF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96DF0">
        <w:rPr>
          <w:rFonts w:ascii="Book Antiqua" w:hAnsi="Book Antiqua"/>
          <w:sz w:val="30"/>
          <w:szCs w:val="30"/>
        </w:rPr>
        <w:t xml:space="preserve">Memorials to Zion United Church of Christ or Hospice of Northeast Indiana. </w:t>
      </w:r>
    </w:p>
    <w:p w14:paraId="7420E46B" w14:textId="77777777" w:rsidR="00A96DF0" w:rsidRDefault="00A96DF0" w:rsidP="00A96DF0">
      <w:pPr>
        <w:contextualSpacing/>
        <w:rPr>
          <w:rFonts w:ascii="Book Antiqua" w:hAnsi="Book Antiqua"/>
          <w:sz w:val="30"/>
          <w:szCs w:val="30"/>
        </w:rPr>
      </w:pPr>
    </w:p>
    <w:p w14:paraId="2CE7C34D" w14:textId="77777777" w:rsidR="00A96DF0" w:rsidRDefault="00A96DF0" w:rsidP="00A96DF0">
      <w:pPr>
        <w:contextualSpacing/>
        <w:rPr>
          <w:rFonts w:ascii="Book Antiqua" w:hAnsi="Book Antiqua"/>
          <w:sz w:val="30"/>
          <w:szCs w:val="30"/>
        </w:rPr>
      </w:pPr>
      <w:r w:rsidRPr="00A96DF0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523C2023" w14:textId="77777777" w:rsidR="00A96DF0" w:rsidRPr="006526CB" w:rsidRDefault="00A96DF0" w:rsidP="00A96DF0">
      <w:pPr>
        <w:contextualSpacing/>
        <w:rPr>
          <w:rFonts w:ascii="Book Antiqua" w:hAnsi="Book Antiqua"/>
          <w:sz w:val="30"/>
          <w:szCs w:val="30"/>
        </w:rPr>
      </w:pPr>
      <w:r w:rsidRPr="00A96DF0">
        <w:rPr>
          <w:rFonts w:ascii="Book Antiqua" w:hAnsi="Book Antiqua"/>
          <w:sz w:val="30"/>
          <w:szCs w:val="30"/>
        </w:rPr>
        <w:t>Friday, January 7, 2005</w:t>
      </w:r>
    </w:p>
    <w:sectPr w:rsidR="00A96DF0" w:rsidRPr="006526CB" w:rsidSect="007229DA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6ADF"/>
    <w:rsid w:val="00004B17"/>
    <w:rsid w:val="00036ADF"/>
    <w:rsid w:val="00064FCE"/>
    <w:rsid w:val="000D44E9"/>
    <w:rsid w:val="001744F2"/>
    <w:rsid w:val="001E5E6E"/>
    <w:rsid w:val="00221B8B"/>
    <w:rsid w:val="00283F3C"/>
    <w:rsid w:val="0029292B"/>
    <w:rsid w:val="00357B67"/>
    <w:rsid w:val="0036703B"/>
    <w:rsid w:val="00393D63"/>
    <w:rsid w:val="003B38E3"/>
    <w:rsid w:val="004C4886"/>
    <w:rsid w:val="00506649"/>
    <w:rsid w:val="00521EA0"/>
    <w:rsid w:val="00584726"/>
    <w:rsid w:val="005E706C"/>
    <w:rsid w:val="005F368E"/>
    <w:rsid w:val="005F4559"/>
    <w:rsid w:val="006127CB"/>
    <w:rsid w:val="006511A2"/>
    <w:rsid w:val="006526CB"/>
    <w:rsid w:val="007229DA"/>
    <w:rsid w:val="00736F21"/>
    <w:rsid w:val="0074319D"/>
    <w:rsid w:val="007E7C52"/>
    <w:rsid w:val="00885643"/>
    <w:rsid w:val="008D4408"/>
    <w:rsid w:val="008F193F"/>
    <w:rsid w:val="009120AA"/>
    <w:rsid w:val="009762D5"/>
    <w:rsid w:val="009C5BEA"/>
    <w:rsid w:val="009D308C"/>
    <w:rsid w:val="00A1462C"/>
    <w:rsid w:val="00A8380B"/>
    <w:rsid w:val="00A96DF0"/>
    <w:rsid w:val="00B000FD"/>
    <w:rsid w:val="00B34915"/>
    <w:rsid w:val="00B45C41"/>
    <w:rsid w:val="00B55454"/>
    <w:rsid w:val="00B66D19"/>
    <w:rsid w:val="00B82D14"/>
    <w:rsid w:val="00BA7B02"/>
    <w:rsid w:val="00BC6400"/>
    <w:rsid w:val="00C06E7F"/>
    <w:rsid w:val="00C17CED"/>
    <w:rsid w:val="00C95CB0"/>
    <w:rsid w:val="00D16A38"/>
    <w:rsid w:val="00D63FD9"/>
    <w:rsid w:val="00DB689E"/>
    <w:rsid w:val="00E03386"/>
    <w:rsid w:val="00E039AF"/>
    <w:rsid w:val="00E042DF"/>
    <w:rsid w:val="00E1664D"/>
    <w:rsid w:val="00E16677"/>
    <w:rsid w:val="00EC6807"/>
    <w:rsid w:val="00F05F77"/>
    <w:rsid w:val="00F108B3"/>
    <w:rsid w:val="00F159AC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B28F92"/>
  <w15:docId w15:val="{F0F7E45F-BBD7-433D-B7BF-9E6D8843E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6AD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ADF"/>
    <w:rPr>
      <w:rFonts w:ascii="Tahoma" w:hAnsi="Tahoma" w:cs="Tahoma"/>
      <w:sz w:val="16"/>
      <w:szCs w:val="16"/>
    </w:rPr>
  </w:style>
  <w:style w:type="character" w:customStyle="1" w:styleId="im">
    <w:name w:val="im"/>
    <w:basedOn w:val="DefaultParagraphFont"/>
    <w:rsid w:val="00B000FD"/>
  </w:style>
  <w:style w:type="paragraph" w:styleId="NormalWeb">
    <w:name w:val="Normal (Web)"/>
    <w:basedOn w:val="Normal"/>
    <w:uiPriority w:val="99"/>
    <w:semiHidden/>
    <w:unhideWhenUsed/>
    <w:rsid w:val="00B000F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000F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000F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76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61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4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293</Words>
  <Characters>1465</Characters>
  <Application>Microsoft Office Word</Application>
  <DocSecurity>0</DocSecurity>
  <Lines>45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2020-03-03T00:30:00Z</dcterms:created>
  <dcterms:modified xsi:type="dcterms:W3CDTF">2026-04-02T12:44:00Z</dcterms:modified>
</cp:coreProperties>
</file>