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3C77F" w14:textId="77777777" w:rsidR="007612BD" w:rsidRDefault="0085504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Olivia (Willis) Teeple</w:t>
      </w:r>
    </w:p>
    <w:p w14:paraId="14B90711" w14:textId="77777777" w:rsidR="0085504A" w:rsidRDefault="0085504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1883 – July 6, 1971</w:t>
      </w:r>
    </w:p>
    <w:p w14:paraId="1950C5E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AC6227D" w14:textId="77777777" w:rsidR="008C20DA" w:rsidRDefault="0085504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4D70C7" wp14:editId="75EC6B0A">
            <wp:extent cx="3578876" cy="1557713"/>
            <wp:effectExtent l="0" t="0" r="2540" b="4445"/>
            <wp:docPr id="1" name="Picture 1" descr="https://images.findagrave.com/photos/2011/260/44434505_131634840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60/44434505_1316348409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80022" cy="155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5E5E2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85504A">
        <w:rPr>
          <w:rFonts w:ascii="Book Antiqua" w:hAnsi="Book Antiqua"/>
          <w:sz w:val="30"/>
          <w:szCs w:val="30"/>
        </w:rPr>
        <w:t>Deb Curry</w:t>
      </w:r>
    </w:p>
    <w:p w14:paraId="7EF0EC16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551BE80" w14:textId="77777777" w:rsidR="0085504A" w:rsidRDefault="0085504A" w:rsidP="0085504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Mrs. Sarah Teeple D</w:t>
      </w:r>
      <w:r w:rsidRPr="0085504A">
        <w:rPr>
          <w:rFonts w:ascii="Book Antiqua" w:hAnsi="Book Antiqua"/>
          <w:sz w:val="30"/>
          <w:szCs w:val="30"/>
        </w:rPr>
        <w:t>ies at Bluffton</w:t>
      </w:r>
    </w:p>
    <w:p w14:paraId="5C0638E6" w14:textId="77777777" w:rsidR="0085504A" w:rsidRDefault="0085504A" w:rsidP="0085504A">
      <w:pPr>
        <w:contextualSpacing/>
        <w:rPr>
          <w:rFonts w:ascii="Book Antiqua" w:hAnsi="Book Antiqua"/>
          <w:sz w:val="30"/>
          <w:szCs w:val="30"/>
        </w:rPr>
      </w:pPr>
      <w:r w:rsidRPr="008550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4A">
        <w:rPr>
          <w:rFonts w:ascii="Book Antiqua" w:hAnsi="Book Antiqua"/>
          <w:sz w:val="30"/>
          <w:szCs w:val="30"/>
        </w:rPr>
        <w:t>Mrs. Sarah Oli</w:t>
      </w:r>
      <w:r>
        <w:rPr>
          <w:rFonts w:ascii="Book Antiqua" w:hAnsi="Book Antiqua"/>
          <w:sz w:val="30"/>
          <w:szCs w:val="30"/>
        </w:rPr>
        <w:t>via Teeple, 88, of Craigville, R</w:t>
      </w:r>
      <w:r w:rsidRPr="0085504A">
        <w:rPr>
          <w:rFonts w:ascii="Book Antiqua" w:hAnsi="Book Antiqua"/>
          <w:sz w:val="30"/>
          <w:szCs w:val="30"/>
        </w:rPr>
        <w:t xml:space="preserve">oute 1, widow of Henry Irvin Teeple, died at </w:t>
      </w:r>
      <w:r>
        <w:rPr>
          <w:rFonts w:ascii="Book Antiqua" w:hAnsi="Book Antiqua"/>
          <w:sz w:val="30"/>
          <w:szCs w:val="30"/>
        </w:rPr>
        <w:t>5:30 p.m. Tuesday at the Wells Community H</w:t>
      </w:r>
      <w:r w:rsidRPr="0085504A">
        <w:rPr>
          <w:rFonts w:ascii="Book Antiqua" w:hAnsi="Book Antiqua"/>
          <w:sz w:val="30"/>
          <w:szCs w:val="30"/>
        </w:rPr>
        <w:t>ospital at Bluffton, where she had been a patient three weeks.</w:t>
      </w:r>
      <w:r w:rsidRPr="008550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4A">
        <w:rPr>
          <w:rFonts w:ascii="Book Antiqua" w:hAnsi="Book Antiqua"/>
          <w:sz w:val="30"/>
          <w:szCs w:val="30"/>
        </w:rPr>
        <w:t>She was born in Flatrock, Ill., Feb. 18, 1883, a daughter of Ezra and Luzetta Vernon-Willis. She formerly lived east of Monroe for 10 years. Her husband preceded her in death in 1929.</w:t>
      </w:r>
      <w:r w:rsidRPr="008550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4A">
        <w:rPr>
          <w:rFonts w:ascii="Book Antiqua" w:hAnsi="Book Antiqua"/>
          <w:sz w:val="30"/>
          <w:szCs w:val="30"/>
        </w:rPr>
        <w:t xml:space="preserve">Mrs. Teeple was a member </w:t>
      </w:r>
      <w:r>
        <w:rPr>
          <w:rFonts w:ascii="Book Antiqua" w:hAnsi="Book Antiqua"/>
          <w:sz w:val="30"/>
          <w:szCs w:val="30"/>
        </w:rPr>
        <w:t>of the Tocsin United Methodist Church and the Ladies Aid S</w:t>
      </w:r>
      <w:r w:rsidRPr="0085504A">
        <w:rPr>
          <w:rFonts w:ascii="Book Antiqua" w:hAnsi="Book Antiqua"/>
          <w:sz w:val="30"/>
          <w:szCs w:val="30"/>
        </w:rPr>
        <w:t>ociety of the church.</w:t>
      </w:r>
      <w:r w:rsidRPr="008550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4A">
        <w:rPr>
          <w:rFonts w:ascii="Book Antiqua" w:hAnsi="Book Antiqua"/>
          <w:sz w:val="30"/>
          <w:szCs w:val="30"/>
        </w:rPr>
        <w:t>Surviving are a son, Harvey</w:t>
      </w:r>
      <w:r>
        <w:rPr>
          <w:rFonts w:ascii="Book Antiqua" w:hAnsi="Book Antiqua"/>
          <w:sz w:val="30"/>
          <w:szCs w:val="30"/>
        </w:rPr>
        <w:t xml:space="preserve"> Teeple of Berne R</w:t>
      </w:r>
      <w:r w:rsidRPr="0085504A">
        <w:rPr>
          <w:rFonts w:ascii="Book Antiqua" w:hAnsi="Book Antiqua"/>
          <w:sz w:val="30"/>
          <w:szCs w:val="30"/>
        </w:rPr>
        <w:t>oute 1; two daughters, Mrs. Amo</w:t>
      </w:r>
      <w:r>
        <w:rPr>
          <w:rFonts w:ascii="Book Antiqua" w:hAnsi="Book Antiqua"/>
          <w:sz w:val="30"/>
          <w:szCs w:val="30"/>
        </w:rPr>
        <w:t>s (Rosalene) Hirschy of Monroe R</w:t>
      </w:r>
      <w:r w:rsidRPr="0085504A">
        <w:rPr>
          <w:rFonts w:ascii="Book Antiqua" w:hAnsi="Book Antiqua"/>
          <w:sz w:val="30"/>
          <w:szCs w:val="30"/>
        </w:rPr>
        <w:t>oute 1, and Mrs. James (Irene) Lynch of Sun Valley, Calif.; a stepdaughter, Mrs. Ed (Ruby) Hart of Fort Wayne; two st</w:t>
      </w:r>
      <w:r>
        <w:rPr>
          <w:rFonts w:ascii="Book Antiqua" w:hAnsi="Book Antiqua"/>
          <w:sz w:val="30"/>
          <w:szCs w:val="30"/>
        </w:rPr>
        <w:t>epsons, Oscar Teeple of Monroe R</w:t>
      </w:r>
      <w:r w:rsidRPr="0085504A">
        <w:rPr>
          <w:rFonts w:ascii="Book Antiqua" w:hAnsi="Book Antiqua"/>
          <w:sz w:val="30"/>
          <w:szCs w:val="30"/>
        </w:rPr>
        <w:t xml:space="preserve">oute 1, and Albert Teeple of Elida, O; two brothers James Willis of Flatrock, Ill, and Charles Willis of </w:t>
      </w:r>
      <w:proofErr w:type="spellStart"/>
      <w:r w:rsidRPr="0085504A">
        <w:rPr>
          <w:rFonts w:ascii="Book Antiqua" w:hAnsi="Book Antiqua"/>
          <w:sz w:val="30"/>
          <w:szCs w:val="30"/>
        </w:rPr>
        <w:t>Beatyville</w:t>
      </w:r>
      <w:proofErr w:type="spellEnd"/>
      <w:r w:rsidRPr="0085504A">
        <w:rPr>
          <w:rFonts w:ascii="Book Antiqua" w:hAnsi="Book Antiqua"/>
          <w:sz w:val="30"/>
          <w:szCs w:val="30"/>
        </w:rPr>
        <w:t>, Ky.; two sisters, Mrs. Anna Green of Normal, Ill., and Miss Effie Willis of Flatrock, Ill; 11 grandchildren and 13 great-grandchildren.</w:t>
      </w:r>
      <w:r w:rsidRPr="008550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4A">
        <w:rPr>
          <w:rFonts w:ascii="Book Antiqua" w:hAnsi="Book Antiqua"/>
          <w:sz w:val="30"/>
          <w:szCs w:val="30"/>
        </w:rPr>
        <w:t xml:space="preserve">Services will be held at 2 p.m. Friday </w:t>
      </w:r>
      <w:r>
        <w:rPr>
          <w:rFonts w:ascii="Book Antiqua" w:hAnsi="Book Antiqua"/>
          <w:sz w:val="30"/>
          <w:szCs w:val="30"/>
        </w:rPr>
        <w:t>at the Tocsin United Methodist C</w:t>
      </w:r>
      <w:r w:rsidRPr="0085504A">
        <w:rPr>
          <w:rFonts w:ascii="Book Antiqua" w:hAnsi="Book Antiqua"/>
          <w:sz w:val="30"/>
          <w:szCs w:val="30"/>
        </w:rPr>
        <w:t>hurch, with Rev. Bruce Kenline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85504A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Friends may call at the Elzey F</w:t>
      </w:r>
      <w:r w:rsidRPr="0085504A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85504A">
        <w:rPr>
          <w:rFonts w:ascii="Book Antiqua" w:hAnsi="Book Antiqua"/>
          <w:sz w:val="30"/>
          <w:szCs w:val="30"/>
        </w:rPr>
        <w:t>ome in Ossian after 7 p.m. today.</w:t>
      </w:r>
    </w:p>
    <w:p w14:paraId="75C1A7E4" w14:textId="77777777" w:rsidR="0085504A" w:rsidRDefault="0085504A" w:rsidP="0085504A">
      <w:pPr>
        <w:contextualSpacing/>
        <w:rPr>
          <w:rFonts w:ascii="Book Antiqua" w:hAnsi="Book Antiqua"/>
          <w:sz w:val="30"/>
          <w:szCs w:val="30"/>
        </w:rPr>
      </w:pPr>
    </w:p>
    <w:p w14:paraId="2152DBF4" w14:textId="77777777" w:rsidR="0085504A" w:rsidRDefault="0085504A" w:rsidP="0085504A">
      <w:pPr>
        <w:contextualSpacing/>
        <w:rPr>
          <w:rFonts w:ascii="Book Antiqua" w:hAnsi="Book Antiqua"/>
          <w:sz w:val="30"/>
          <w:szCs w:val="30"/>
        </w:rPr>
      </w:pPr>
      <w:r w:rsidRPr="0085504A">
        <w:rPr>
          <w:rFonts w:ascii="Book Antiqua" w:hAnsi="Book Antiqua"/>
          <w:sz w:val="30"/>
          <w:szCs w:val="30"/>
        </w:rPr>
        <w:t>Decatur Daily Democrat, Adams Co, I</w:t>
      </w:r>
      <w:r>
        <w:rPr>
          <w:rFonts w:ascii="Book Antiqua" w:hAnsi="Book Antiqua"/>
          <w:sz w:val="30"/>
          <w:szCs w:val="30"/>
        </w:rPr>
        <w:t>ndiana</w:t>
      </w:r>
    </w:p>
    <w:p w14:paraId="5DB33D8F" w14:textId="203933E8" w:rsidR="00AA62E5" w:rsidRPr="00AA62E5" w:rsidRDefault="0085504A" w:rsidP="008554EB">
      <w:pPr>
        <w:contextualSpacing/>
        <w:rPr>
          <w:rFonts w:ascii="Book Antiqua" w:hAnsi="Book Antiqua"/>
          <w:sz w:val="30"/>
          <w:szCs w:val="30"/>
        </w:rPr>
      </w:pPr>
      <w:r w:rsidRPr="0085504A">
        <w:rPr>
          <w:rFonts w:ascii="Book Antiqua" w:hAnsi="Book Antiqua"/>
          <w:sz w:val="30"/>
          <w:szCs w:val="30"/>
        </w:rPr>
        <w:t>Wednesday, July 7, 1971</w:t>
      </w:r>
    </w:p>
    <w:sectPr w:rsidR="00AA62E5" w:rsidRPr="00AA62E5" w:rsidSect="008554EB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B8B"/>
    <w:rsid w:val="000D44E9"/>
    <w:rsid w:val="001E5E6E"/>
    <w:rsid w:val="004C4886"/>
    <w:rsid w:val="005F4559"/>
    <w:rsid w:val="007612BD"/>
    <w:rsid w:val="007E7C52"/>
    <w:rsid w:val="00836BDB"/>
    <w:rsid w:val="0085504A"/>
    <w:rsid w:val="008554EB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08C6"/>
  <w15:docId w15:val="{85378D03-2934-40A7-9574-E619D2E8B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550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1181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2020-11-22T00:15:00Z</dcterms:created>
  <dcterms:modified xsi:type="dcterms:W3CDTF">2026-04-01T19:53:00Z</dcterms:modified>
</cp:coreProperties>
</file>