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1EF0A0" w14:textId="65DE3CE8" w:rsidR="00754C56" w:rsidRDefault="00754C56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Rebecca Ellen (Miller) Teeple</w:t>
      </w:r>
    </w:p>
    <w:p w14:paraId="63B6DE17" w14:textId="4735FE77" w:rsidR="00754C56" w:rsidRDefault="00754C56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22, 1855 – October 8, 1919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726496FA" w:rsidR="008C20DA" w:rsidRDefault="00754C56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38F868F" wp14:editId="791F39C3">
            <wp:extent cx="2084705" cy="1914525"/>
            <wp:effectExtent l="0" t="0" r="0" b="9525"/>
            <wp:docPr id="2009529156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050" t="14528" r="25657" b="464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2865" cy="19220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ED5423" w14:textId="539BF966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91508C">
        <w:rPr>
          <w:rFonts w:ascii="Book Antiqua" w:hAnsi="Book Antiqua"/>
          <w:sz w:val="30"/>
          <w:szCs w:val="30"/>
        </w:rPr>
        <w:t>Deb Curry</w:t>
      </w:r>
    </w:p>
    <w:p w14:paraId="38C1B6DB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2F265AEE" w14:textId="77777777" w:rsidR="00101918" w:rsidRDefault="00754C56" w:rsidP="0010191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754C56">
        <w:rPr>
          <w:rFonts w:ascii="Book Antiqua" w:eastAsia="Times New Roman" w:hAnsi="Book Antiqua" w:cs="Times New Roman"/>
          <w:sz w:val="30"/>
          <w:szCs w:val="30"/>
        </w:rPr>
        <w:t xml:space="preserve">Mrs. </w:t>
      </w:r>
      <w:proofErr w:type="gramStart"/>
      <w:r w:rsidRPr="00754C56">
        <w:rPr>
          <w:rFonts w:ascii="Book Antiqua" w:eastAsia="Times New Roman" w:hAnsi="Book Antiqua" w:cs="Times New Roman"/>
          <w:sz w:val="30"/>
          <w:szCs w:val="30"/>
        </w:rPr>
        <w:t>Teeple Dead</w:t>
      </w:r>
      <w:proofErr w:type="gramEnd"/>
    </w:p>
    <w:p w14:paraId="3C34DFC6" w14:textId="77777777" w:rsidR="00101918" w:rsidRDefault="00754C56" w:rsidP="0010191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754C56">
        <w:rPr>
          <w:rFonts w:ascii="Book Antiqua" w:eastAsia="Times New Roman" w:hAnsi="Book Antiqua" w:cs="Times New Roman"/>
          <w:sz w:val="30"/>
          <w:szCs w:val="30"/>
        </w:rPr>
        <w:t>Mrs. Rebecca Ellen Teeple Passed Away Today at 6:25 a.m. at Home</w:t>
      </w:r>
    </w:p>
    <w:p w14:paraId="7FE827A1" w14:textId="77777777" w:rsidR="00101918" w:rsidRDefault="00754C56" w:rsidP="0010191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754C56">
        <w:rPr>
          <w:rFonts w:ascii="Book Antiqua" w:eastAsia="Times New Roman" w:hAnsi="Book Antiqua" w:cs="Times New Roman"/>
          <w:sz w:val="30"/>
          <w:szCs w:val="30"/>
        </w:rPr>
        <w:t>South of Salem - Was Sixty-three Years of Age</w:t>
      </w:r>
    </w:p>
    <w:p w14:paraId="4AE47B57" w14:textId="3E3AE72E" w:rsidR="00754C56" w:rsidRDefault="00754C56" w:rsidP="0010191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754C56">
        <w:rPr>
          <w:rFonts w:ascii="Book Antiqua" w:eastAsia="Times New Roman" w:hAnsi="Book Antiqua" w:cs="Times New Roman"/>
          <w:sz w:val="30"/>
          <w:szCs w:val="30"/>
        </w:rPr>
        <w:t>Bedfast a Week - Well Known Lady</w:t>
      </w:r>
    </w:p>
    <w:p w14:paraId="7156FE05" w14:textId="77777777" w:rsidR="00754C56" w:rsidRDefault="00754C56" w:rsidP="00754C56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754C56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754C56">
        <w:rPr>
          <w:rFonts w:ascii="Book Antiqua" w:eastAsia="Times New Roman" w:hAnsi="Book Antiqua" w:cs="Times New Roman"/>
          <w:sz w:val="30"/>
          <w:szCs w:val="30"/>
        </w:rPr>
        <w:t xml:space="preserve">Mrs. Henry I. Teeple, aged sixty-three, died this morning at 6:25 o'clock at her home in Blue Creek </w:t>
      </w:r>
      <w:r>
        <w:rPr>
          <w:rFonts w:ascii="Book Antiqua" w:eastAsia="Times New Roman" w:hAnsi="Book Antiqua" w:cs="Times New Roman"/>
          <w:sz w:val="30"/>
          <w:szCs w:val="30"/>
        </w:rPr>
        <w:t>T</w:t>
      </w:r>
      <w:r w:rsidRPr="00754C56">
        <w:rPr>
          <w:rFonts w:ascii="Book Antiqua" w:eastAsia="Times New Roman" w:hAnsi="Book Antiqua" w:cs="Times New Roman"/>
          <w:sz w:val="30"/>
          <w:szCs w:val="30"/>
        </w:rPr>
        <w:t>ownship, a mile south of Salem.  Death was due to cancer of the kidney and while she had been ailing for a long time, she was bedfast only a week.</w:t>
      </w:r>
      <w:r w:rsidRPr="00754C56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754C56">
        <w:rPr>
          <w:rFonts w:ascii="Book Antiqua" w:eastAsia="Times New Roman" w:hAnsi="Book Antiqua" w:cs="Times New Roman"/>
          <w:sz w:val="30"/>
          <w:szCs w:val="30"/>
        </w:rPr>
        <w:t>Rebecca Ellen Miller, daughter of Robert and Rachel Nix Miller, was born in Ohio, December 22, 1855, making her at death, sixty-three years, nine months and sixteen days of age.  She was long a resident of this county, and one of the prominent ladies of her community.</w:t>
      </w:r>
      <w:r w:rsidRPr="00754C56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proofErr w:type="gramStart"/>
      <w:r w:rsidRPr="00754C56">
        <w:rPr>
          <w:rFonts w:ascii="Book Antiqua" w:eastAsia="Times New Roman" w:hAnsi="Book Antiqua" w:cs="Times New Roman"/>
          <w:sz w:val="30"/>
          <w:szCs w:val="30"/>
        </w:rPr>
        <w:t>A number of</w:t>
      </w:r>
      <w:proofErr w:type="gramEnd"/>
      <w:r w:rsidRPr="00754C56">
        <w:rPr>
          <w:rFonts w:ascii="Book Antiqua" w:eastAsia="Times New Roman" w:hAnsi="Book Antiqua" w:cs="Times New Roman"/>
          <w:sz w:val="30"/>
          <w:szCs w:val="30"/>
        </w:rPr>
        <w:t xml:space="preserve"> children survive.  A daughter, Mrs. Lula Welch, passed away only last June 4.</w:t>
      </w:r>
      <w:r w:rsidRPr="00754C56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754C56">
        <w:rPr>
          <w:rFonts w:ascii="Book Antiqua" w:eastAsia="Times New Roman" w:hAnsi="Book Antiqua" w:cs="Times New Roman"/>
          <w:sz w:val="30"/>
          <w:szCs w:val="30"/>
        </w:rPr>
        <w:t xml:space="preserve">The funeral will be held Friday afternoon, leaving the home at 2:30 o'clock for the Pleasant Mills Methodist </w:t>
      </w:r>
      <w:r>
        <w:rPr>
          <w:rFonts w:ascii="Book Antiqua" w:eastAsia="Times New Roman" w:hAnsi="Book Antiqua" w:cs="Times New Roman"/>
          <w:sz w:val="30"/>
          <w:szCs w:val="30"/>
        </w:rPr>
        <w:t>C</w:t>
      </w:r>
      <w:r w:rsidRPr="00754C56">
        <w:rPr>
          <w:rFonts w:ascii="Book Antiqua" w:eastAsia="Times New Roman" w:hAnsi="Book Antiqua" w:cs="Times New Roman"/>
          <w:sz w:val="30"/>
          <w:szCs w:val="30"/>
        </w:rPr>
        <w:t xml:space="preserve">hurch.  Burial will be in the Decatur </w:t>
      </w:r>
      <w:r>
        <w:rPr>
          <w:rFonts w:ascii="Book Antiqua" w:eastAsia="Times New Roman" w:hAnsi="Book Antiqua" w:cs="Times New Roman"/>
          <w:sz w:val="30"/>
          <w:szCs w:val="30"/>
        </w:rPr>
        <w:t>C</w:t>
      </w:r>
      <w:r w:rsidRPr="00754C56">
        <w:rPr>
          <w:rFonts w:ascii="Book Antiqua" w:eastAsia="Times New Roman" w:hAnsi="Book Antiqua" w:cs="Times New Roman"/>
          <w:sz w:val="30"/>
          <w:szCs w:val="30"/>
        </w:rPr>
        <w:t>emetery.</w:t>
      </w:r>
      <w:r w:rsidRPr="00754C56">
        <w:rPr>
          <w:rFonts w:ascii="Book Antiqua" w:eastAsia="Times New Roman" w:hAnsi="Book Antiqua" w:cs="Times New Roman"/>
          <w:sz w:val="30"/>
          <w:szCs w:val="30"/>
        </w:rPr>
        <w:br/>
      </w:r>
      <w:r w:rsidRPr="00754C56">
        <w:rPr>
          <w:rFonts w:ascii="Book Antiqua" w:eastAsia="Times New Roman" w:hAnsi="Book Antiqua" w:cs="Times New Roman"/>
          <w:sz w:val="30"/>
          <w:szCs w:val="30"/>
        </w:rPr>
        <w:br/>
        <w:t>Decatur Daily Democrat, Adams Co</w:t>
      </w:r>
      <w:r>
        <w:rPr>
          <w:rFonts w:ascii="Book Antiqua" w:eastAsia="Times New Roman" w:hAnsi="Book Antiqua" w:cs="Times New Roman"/>
          <w:sz w:val="30"/>
          <w:szCs w:val="30"/>
        </w:rPr>
        <w:t>unty, Indiana</w:t>
      </w:r>
    </w:p>
    <w:p w14:paraId="610E592E" w14:textId="11686251" w:rsidR="00754C56" w:rsidRPr="00754C56" w:rsidRDefault="00754C56" w:rsidP="00754C56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754C56">
        <w:rPr>
          <w:rFonts w:ascii="Book Antiqua" w:eastAsia="Times New Roman" w:hAnsi="Book Antiqua" w:cs="Times New Roman"/>
          <w:sz w:val="30"/>
          <w:szCs w:val="30"/>
        </w:rPr>
        <w:t>Wednesday, October 8, 1919</w:t>
      </w:r>
    </w:p>
    <w:p w14:paraId="25F8F26F" w14:textId="7E80296D" w:rsidR="0091508C" w:rsidRPr="00726EC6" w:rsidRDefault="0091508C" w:rsidP="00754C56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91508C" w:rsidRPr="00726EC6" w:rsidSect="00AA198C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D44E9"/>
    <w:rsid w:val="00101918"/>
    <w:rsid w:val="001E5E6E"/>
    <w:rsid w:val="00205C8C"/>
    <w:rsid w:val="00215048"/>
    <w:rsid w:val="00223051"/>
    <w:rsid w:val="00264F04"/>
    <w:rsid w:val="00275E4A"/>
    <w:rsid w:val="00353CFC"/>
    <w:rsid w:val="004C4886"/>
    <w:rsid w:val="005F4559"/>
    <w:rsid w:val="00726EC6"/>
    <w:rsid w:val="00754C56"/>
    <w:rsid w:val="007612BD"/>
    <w:rsid w:val="007905B3"/>
    <w:rsid w:val="007E7C52"/>
    <w:rsid w:val="007F54FF"/>
    <w:rsid w:val="00885643"/>
    <w:rsid w:val="008B6C4B"/>
    <w:rsid w:val="008C20DA"/>
    <w:rsid w:val="008D4408"/>
    <w:rsid w:val="00903317"/>
    <w:rsid w:val="0091508C"/>
    <w:rsid w:val="00A46444"/>
    <w:rsid w:val="00A86D37"/>
    <w:rsid w:val="00AA198C"/>
    <w:rsid w:val="00AA62E5"/>
    <w:rsid w:val="00B45C41"/>
    <w:rsid w:val="00B55454"/>
    <w:rsid w:val="00BC6400"/>
    <w:rsid w:val="00C06E7F"/>
    <w:rsid w:val="00C95CB0"/>
    <w:rsid w:val="00D16A38"/>
    <w:rsid w:val="00D63FD9"/>
    <w:rsid w:val="00DF13C1"/>
    <w:rsid w:val="00E16677"/>
    <w:rsid w:val="00E72DC8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A86D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197</Words>
  <Characters>907</Characters>
  <Application>Microsoft Office Word</Application>
  <DocSecurity>0</DocSecurity>
  <Lines>29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2025-11-23T15:46:00Z</dcterms:created>
  <dcterms:modified xsi:type="dcterms:W3CDTF">2026-04-01T19:41:00Z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