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46F8D2A" w14:textId="7F82733E" w:rsidR="00811C9F" w:rsidRDefault="000128B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Catharine (</w:t>
      </w:r>
      <w:proofErr w:type="spellStart"/>
      <w:r>
        <w:rPr>
          <w:rFonts w:ascii="Book Antiqua" w:hAnsi="Book Antiqua"/>
          <w:sz w:val="40"/>
          <w:szCs w:val="40"/>
        </w:rPr>
        <w:t>Brittson</w:t>
      </w:r>
      <w:proofErr w:type="spellEnd"/>
      <w:r>
        <w:rPr>
          <w:rFonts w:ascii="Book Antiqua" w:hAnsi="Book Antiqua"/>
          <w:sz w:val="40"/>
          <w:szCs w:val="40"/>
        </w:rPr>
        <w:t>) Teeple</w:t>
      </w:r>
    </w:p>
    <w:p w14:paraId="77FE9C01" w14:textId="6348C347" w:rsidR="000128B7" w:rsidRDefault="000128B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4, 1838 – January 19, 1879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B0736F9" w:rsidR="008C20DA" w:rsidRDefault="000128B7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67D8283" wp14:editId="47630A2C">
            <wp:extent cx="2234311" cy="4465521"/>
            <wp:effectExtent l="0" t="0" r="0" b="0"/>
            <wp:docPr id="1008226847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50" cy="4487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D5423" w14:textId="04050E36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0128B7">
        <w:rPr>
          <w:rFonts w:ascii="Book Antiqua" w:hAnsi="Book Antiqua"/>
          <w:sz w:val="30"/>
          <w:szCs w:val="30"/>
        </w:rPr>
        <w:t>Stephen &amp; Andrea Brangan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0CCDCBB2" w14:textId="22D4BC4F" w:rsidR="007976B2" w:rsidRPr="000128B7" w:rsidRDefault="000128B7" w:rsidP="000128B7">
      <w:pPr>
        <w:contextualSpacing/>
        <w:rPr>
          <w:rFonts w:ascii="Book Antiqua" w:hAnsi="Book Antiqua"/>
          <w:sz w:val="30"/>
          <w:szCs w:val="30"/>
        </w:rPr>
      </w:pPr>
      <w:r w:rsidRPr="000128B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Catharine Brittson from tree Griffiths Family Tree</w:t>
      </w:r>
      <w:r w:rsidRPr="000128B7">
        <w:rPr>
          <w:rFonts w:ascii="Book Antiqua" w:hAnsi="Book Antiqua" w:cs="Arial"/>
          <w:color w:val="222222"/>
          <w:sz w:val="30"/>
          <w:szCs w:val="30"/>
        </w:rPr>
        <w:br/>
      </w:r>
      <w:r w:rsidRPr="000128B7">
        <w:rPr>
          <w:rFonts w:ascii="Book Antiqua" w:hAnsi="Book Antiqua" w:cs="Arial"/>
          <w:color w:val="222222"/>
          <w:sz w:val="30"/>
          <w:szCs w:val="30"/>
        </w:rPr>
        <w:br/>
      </w:r>
      <w:r w:rsidRPr="000128B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4 Aug 1838 Adams, Indiana, USA</w:t>
      </w:r>
      <w:r w:rsidRPr="000128B7">
        <w:rPr>
          <w:rFonts w:ascii="Book Antiqua" w:hAnsi="Book Antiqua" w:cs="Arial"/>
          <w:color w:val="222222"/>
          <w:sz w:val="30"/>
          <w:szCs w:val="30"/>
        </w:rPr>
        <w:br/>
      </w:r>
      <w:r w:rsidRPr="000128B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2 Apr 1857 Adams, Indiana, USA</w:t>
      </w:r>
      <w:r w:rsidRPr="000128B7">
        <w:rPr>
          <w:rFonts w:ascii="Book Antiqua" w:hAnsi="Book Antiqua" w:cs="Arial"/>
          <w:color w:val="222222"/>
          <w:sz w:val="30"/>
          <w:szCs w:val="30"/>
        </w:rPr>
        <w:br/>
      </w:r>
      <w:r w:rsidRPr="000128B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1870 Allen, Indiana, USA</w:t>
      </w:r>
      <w:r w:rsidRPr="000128B7">
        <w:rPr>
          <w:rFonts w:ascii="Book Antiqua" w:hAnsi="Book Antiqua" w:cs="Arial"/>
          <w:color w:val="222222"/>
          <w:sz w:val="30"/>
          <w:szCs w:val="30"/>
        </w:rPr>
        <w:br/>
      </w:r>
      <w:r w:rsidRPr="000128B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19 Jan 1879 Decatur, Adams, Indiana, USA</w:t>
      </w:r>
      <w:r w:rsidRPr="000128B7">
        <w:rPr>
          <w:rFonts w:ascii="Book Antiqua" w:hAnsi="Book Antiqua" w:cs="Arial"/>
          <w:color w:val="222222"/>
          <w:sz w:val="30"/>
          <w:szCs w:val="30"/>
        </w:rPr>
        <w:br/>
      </w:r>
      <w:r w:rsidRPr="000128B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Isaac Brittsan (1787-1842)</w:t>
      </w:r>
      <w:r w:rsidRPr="000128B7">
        <w:rPr>
          <w:rFonts w:ascii="Book Antiqua" w:hAnsi="Book Antiqua" w:cs="Arial"/>
          <w:color w:val="222222"/>
          <w:sz w:val="30"/>
          <w:szCs w:val="30"/>
        </w:rPr>
        <w:br/>
      </w:r>
      <w:r w:rsidRPr="000128B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Martha Watkins Archibald (1794-1872)</w:t>
      </w:r>
      <w:r w:rsidRPr="000128B7">
        <w:rPr>
          <w:rFonts w:ascii="Book Antiqua" w:hAnsi="Book Antiqua" w:cs="Arial"/>
          <w:color w:val="222222"/>
          <w:sz w:val="30"/>
          <w:szCs w:val="30"/>
        </w:rPr>
        <w:br/>
      </w:r>
      <w:r w:rsidRPr="000128B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George Washington Teeple (1834-1916)</w:t>
      </w:r>
    </w:p>
    <w:sectPr w:rsidR="007976B2" w:rsidRPr="000128B7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28B7"/>
    <w:rsid w:val="000D44E9"/>
    <w:rsid w:val="001E5E6E"/>
    <w:rsid w:val="00275E4A"/>
    <w:rsid w:val="002B0F51"/>
    <w:rsid w:val="002F392B"/>
    <w:rsid w:val="004C4886"/>
    <w:rsid w:val="004D1F45"/>
    <w:rsid w:val="005F4559"/>
    <w:rsid w:val="007612BD"/>
    <w:rsid w:val="007905B3"/>
    <w:rsid w:val="007976B2"/>
    <w:rsid w:val="007E7C52"/>
    <w:rsid w:val="007F54FF"/>
    <w:rsid w:val="00811C9F"/>
    <w:rsid w:val="00885643"/>
    <w:rsid w:val="008B6C4B"/>
    <w:rsid w:val="008C20DA"/>
    <w:rsid w:val="008D4408"/>
    <w:rsid w:val="00AA198C"/>
    <w:rsid w:val="00AA62E5"/>
    <w:rsid w:val="00B2569D"/>
    <w:rsid w:val="00B45C41"/>
    <w:rsid w:val="00B55454"/>
    <w:rsid w:val="00B96426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2026-04-01T14:59:00Z</dcterms:created>
  <dcterms:modified xsi:type="dcterms:W3CDTF">2026-04-01T14:59:00Z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