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567E3DA9" w14:textId="616D2B62" w:rsidR="00C5482A" w:rsidRDefault="00FD511C" w:rsidP="000E417B">
      <w:pPr>
        <w:spacing w:after="100"/>
        <w:contextualSpacing/>
        <w:jc w:val="center"/>
        <w:rPr>
          <w:rFonts w:ascii="Book Antiqua" w:hAnsi="Book Antiqua"/>
          <w:sz w:val="40"/>
          <w:szCs w:val="40"/>
        </w:rPr>
      </w:pPr>
      <w:r>
        <w:rPr>
          <w:rFonts w:ascii="Book Antiqua" w:hAnsi="Book Antiqua"/>
          <w:sz w:val="40"/>
          <w:szCs w:val="40"/>
        </w:rPr>
        <w:t>Edna Catherine Swearingen</w:t>
      </w:r>
    </w:p>
    <w:p w14:paraId="3BF20EC9" w14:textId="3DB05752" w:rsidR="00FD511C" w:rsidRDefault="00FD511C" w:rsidP="000E417B">
      <w:pPr>
        <w:spacing w:after="100"/>
        <w:contextualSpacing/>
        <w:jc w:val="center"/>
        <w:rPr>
          <w:rFonts w:ascii="Book Antiqua" w:hAnsi="Book Antiqua"/>
          <w:sz w:val="40"/>
          <w:szCs w:val="40"/>
        </w:rPr>
      </w:pPr>
      <w:r>
        <w:rPr>
          <w:rFonts w:ascii="Book Antiqua" w:hAnsi="Book Antiqua"/>
          <w:sz w:val="40"/>
          <w:szCs w:val="40"/>
        </w:rPr>
        <w:t>October 3, 1908 – September 30, 1922</w:t>
      </w:r>
    </w:p>
    <w:p w14:paraId="441054A9" w14:textId="77777777" w:rsidR="000E417B" w:rsidRDefault="000E417B" w:rsidP="000E417B">
      <w:pPr>
        <w:spacing w:after="100"/>
        <w:contextualSpacing/>
        <w:jc w:val="center"/>
        <w:rPr>
          <w:rFonts w:ascii="Book Antiqua" w:hAnsi="Book Antiqua"/>
          <w:sz w:val="40"/>
          <w:szCs w:val="40"/>
        </w:rPr>
      </w:pPr>
    </w:p>
    <w:p w14:paraId="418CB02F" w14:textId="7AE9AC9F" w:rsidR="000E417B" w:rsidRDefault="00FD511C" w:rsidP="000E417B">
      <w:pPr>
        <w:spacing w:after="100"/>
        <w:contextualSpacing/>
        <w:jc w:val="center"/>
        <w:rPr>
          <w:rFonts w:ascii="Book Antiqua" w:hAnsi="Book Antiqua"/>
          <w:sz w:val="40"/>
          <w:szCs w:val="40"/>
        </w:rPr>
      </w:pPr>
      <w:r>
        <w:rPr>
          <w:noProof/>
        </w:rPr>
        <w:drawing>
          <wp:inline distT="0" distB="0" distL="0" distR="0" wp14:anchorId="2F953F5F" wp14:editId="7A78CEE6">
            <wp:extent cx="3296474" cy="2254880"/>
            <wp:effectExtent l="0" t="0" r="0" b="0"/>
            <wp:docPr id="192861609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474" t="1192" r="5042" b="21755"/>
                    <a:stretch>
                      <a:fillRect/>
                    </a:stretch>
                  </pic:blipFill>
                  <pic:spPr bwMode="auto">
                    <a:xfrm>
                      <a:off x="0" y="0"/>
                      <a:ext cx="3308927" cy="2263398"/>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D4FDE47"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C5482A">
        <w:rPr>
          <w:rFonts w:ascii="Book Antiqua" w:hAnsi="Book Antiqua"/>
          <w:sz w:val="30"/>
          <w:szCs w:val="30"/>
        </w:rPr>
        <w:t>Corgilover</w:t>
      </w:r>
    </w:p>
    <w:p w14:paraId="0C0F3684" w14:textId="77777777" w:rsidR="008B16E4" w:rsidRDefault="008B16E4" w:rsidP="000E417B">
      <w:pPr>
        <w:spacing w:after="100"/>
        <w:contextualSpacing/>
        <w:jc w:val="center"/>
        <w:rPr>
          <w:rFonts w:ascii="Book Antiqua" w:hAnsi="Book Antiqua"/>
          <w:sz w:val="30"/>
          <w:szCs w:val="30"/>
        </w:rPr>
      </w:pPr>
    </w:p>
    <w:p w14:paraId="246A9E2C" w14:textId="77777777" w:rsidR="00FD511C" w:rsidRPr="00FD511C" w:rsidRDefault="00C5482A" w:rsidP="00FD511C">
      <w:pPr>
        <w:spacing w:after="100"/>
        <w:contextualSpacing/>
        <w:rPr>
          <w:rFonts w:ascii="Book Antiqua" w:hAnsi="Book Antiqua"/>
          <w:sz w:val="30"/>
          <w:szCs w:val="30"/>
        </w:rPr>
      </w:pPr>
      <w:r>
        <w:rPr>
          <w:rFonts w:ascii="Book Antiqua" w:hAnsi="Book Antiqua"/>
          <w:sz w:val="30"/>
          <w:szCs w:val="30"/>
        </w:rPr>
        <w:t xml:space="preserve">   </w:t>
      </w:r>
      <w:r w:rsidR="00FD511C" w:rsidRPr="00FD511C">
        <w:rPr>
          <w:rFonts w:ascii="Book Antiqua" w:hAnsi="Book Antiqua"/>
          <w:sz w:val="30"/>
          <w:szCs w:val="30"/>
        </w:rPr>
        <w:t>Edna Catherine Swearingen, better known to all her little friends as “Sunnie,” was born October 3, 1908, and passed into eternal life September 30th, just three days before her fourteenth birthday, which she is spending with the angels.</w:t>
      </w:r>
    </w:p>
    <w:p w14:paraId="2942C77E" w14:textId="5E5F8B72" w:rsidR="00FD511C" w:rsidRP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 xml:space="preserve">God deemed her too frail to meet the storms of an earthly life, so took her to live with Jesus, who said: “Suffer the little children to come unto Me, for such is the Kingdom of Heaven." Those who love her grieve her </w:t>
      </w:r>
      <w:proofErr w:type="gramStart"/>
      <w:r w:rsidRPr="00FD511C">
        <w:rPr>
          <w:rFonts w:ascii="Book Antiqua" w:hAnsi="Book Antiqua"/>
          <w:sz w:val="30"/>
          <w:szCs w:val="30"/>
        </w:rPr>
        <w:t>departure, but</w:t>
      </w:r>
      <w:proofErr w:type="gramEnd"/>
      <w:r w:rsidRPr="00FD511C">
        <w:rPr>
          <w:rFonts w:ascii="Book Antiqua" w:hAnsi="Book Antiqua"/>
          <w:sz w:val="30"/>
          <w:szCs w:val="30"/>
        </w:rPr>
        <w:t xml:space="preserve"> are consoled in the thought that she is much happier in the land where she may have all the joy of eternal life unalloyed by the clouds and sorrows that surround those left behind.</w:t>
      </w:r>
    </w:p>
    <w:p w14:paraId="521D9C60" w14:textId="7E5DEE40" w:rsidR="00FD511C" w:rsidRP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“Sunnie” had a magnetic disposition that drew both old and young to her. Her happy smile was for everyone.</w:t>
      </w:r>
      <w:r>
        <w:rPr>
          <w:rFonts w:ascii="Book Antiqua" w:hAnsi="Book Antiqua"/>
          <w:sz w:val="30"/>
          <w:szCs w:val="30"/>
        </w:rPr>
        <w:t xml:space="preserve"> </w:t>
      </w:r>
      <w:r w:rsidRPr="00FD511C">
        <w:rPr>
          <w:rFonts w:ascii="Book Antiqua" w:hAnsi="Book Antiqua"/>
          <w:sz w:val="30"/>
          <w:szCs w:val="30"/>
        </w:rPr>
        <w:t xml:space="preserve">Every energy she had she put into the best in life, and received in turn, all </w:t>
      </w:r>
      <w:proofErr w:type="gramStart"/>
      <w:r w:rsidRPr="00FD511C">
        <w:rPr>
          <w:rFonts w:ascii="Book Antiqua" w:hAnsi="Book Antiqua"/>
          <w:sz w:val="30"/>
          <w:szCs w:val="30"/>
        </w:rPr>
        <w:t>life</w:t>
      </w:r>
      <w:proofErr w:type="gramEnd"/>
      <w:r w:rsidRPr="00FD511C">
        <w:rPr>
          <w:rFonts w:ascii="Book Antiqua" w:hAnsi="Book Antiqua"/>
          <w:sz w:val="30"/>
          <w:szCs w:val="30"/>
        </w:rPr>
        <w:t xml:space="preserve"> enjoyments. Just as she put her little life, heart, and soul, into playing tennis, she did in her schoolwork and all. We grieve, but She will never grow old, nor weary, nor sad. She's a beautiful lily whose leaves will unfold in a climb that is purer and brighter than earth, in a Kingdom of Light, but she'll never grow old, nor weary, nor </w:t>
      </w:r>
      <w:r w:rsidRPr="00FD511C">
        <w:rPr>
          <w:rFonts w:ascii="Book Antiqua" w:hAnsi="Book Antiqua"/>
          <w:sz w:val="30"/>
          <w:szCs w:val="30"/>
        </w:rPr>
        <w:lastRenderedPageBreak/>
        <w:t>sad. Our love will last as pure and whole as when she loved us here. It can never die.</w:t>
      </w:r>
    </w:p>
    <w:p w14:paraId="5504FE85" w14:textId="017CF267" w:rsidR="00FD511C" w:rsidRP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 xml:space="preserve">Her enthusiasm made </w:t>
      </w:r>
      <w:proofErr w:type="gramStart"/>
      <w:r w:rsidRPr="00FD511C">
        <w:rPr>
          <w:rFonts w:ascii="Book Antiqua" w:hAnsi="Book Antiqua"/>
          <w:sz w:val="30"/>
          <w:szCs w:val="30"/>
        </w:rPr>
        <w:t xml:space="preserve">her </w:t>
      </w:r>
      <w:r>
        <w:rPr>
          <w:rFonts w:ascii="Book Antiqua" w:hAnsi="Book Antiqua"/>
          <w:sz w:val="30"/>
          <w:szCs w:val="30"/>
        </w:rPr>
        <w:t>a</w:t>
      </w:r>
      <w:proofErr w:type="gramEnd"/>
      <w:r>
        <w:rPr>
          <w:rFonts w:ascii="Book Antiqua" w:hAnsi="Book Antiqua"/>
          <w:sz w:val="30"/>
          <w:szCs w:val="30"/>
        </w:rPr>
        <w:t xml:space="preserve"> </w:t>
      </w:r>
      <w:r w:rsidRPr="00FD511C">
        <w:rPr>
          <w:rFonts w:ascii="Book Antiqua" w:hAnsi="Book Antiqua"/>
          <w:sz w:val="30"/>
          <w:szCs w:val="30"/>
        </w:rPr>
        <w:t>joy to her teachers and her disposition made her loved dearly by her schoolmates. Her one little friend, Martha, who is away now, will find it so hard when she comes back and finds her gone. Her grandfather, to whom she has been a constant companion during his illness, will more than miss her.</w:t>
      </w:r>
    </w:p>
    <w:p w14:paraId="3BA51786" w14:textId="77777777" w:rsidR="00FD511C" w:rsidRPr="00FD511C" w:rsidRDefault="00FD511C" w:rsidP="00FD511C">
      <w:pPr>
        <w:spacing w:after="100"/>
        <w:contextualSpacing/>
        <w:rPr>
          <w:rFonts w:ascii="Book Antiqua" w:hAnsi="Book Antiqua"/>
          <w:sz w:val="30"/>
          <w:szCs w:val="30"/>
        </w:rPr>
      </w:pPr>
      <w:r w:rsidRPr="00FD511C">
        <w:rPr>
          <w:rFonts w:ascii="Book Antiqua" w:hAnsi="Book Antiqua"/>
          <w:sz w:val="30"/>
          <w:szCs w:val="30"/>
        </w:rPr>
        <w:t> </w:t>
      </w:r>
    </w:p>
    <w:p w14:paraId="4784360A" w14:textId="77777777" w:rsidR="00FD511C" w:rsidRDefault="00FD511C" w:rsidP="00FD511C">
      <w:pPr>
        <w:spacing w:after="100"/>
        <w:contextualSpacing/>
        <w:rPr>
          <w:rFonts w:ascii="Book Antiqua" w:hAnsi="Book Antiqua"/>
          <w:sz w:val="30"/>
          <w:szCs w:val="30"/>
        </w:rPr>
      </w:pPr>
      <w:r w:rsidRPr="00FD511C">
        <w:rPr>
          <w:rFonts w:ascii="Book Antiqua" w:hAnsi="Book Antiqua"/>
          <w:sz w:val="30"/>
          <w:szCs w:val="30"/>
        </w:rPr>
        <w:t>Decatur Daily Democrat, Adams County, Indiana</w:t>
      </w:r>
      <w:r w:rsidRPr="00FD511C">
        <w:rPr>
          <w:rFonts w:ascii="Book Antiqua" w:hAnsi="Book Antiqua"/>
          <w:sz w:val="30"/>
          <w:szCs w:val="30"/>
        </w:rPr>
        <w:br/>
        <w:t>Wednesday, October 11, 1922</w:t>
      </w:r>
    </w:p>
    <w:p w14:paraId="3A652B9A" w14:textId="77777777" w:rsidR="00FD511C" w:rsidRDefault="00FD511C" w:rsidP="00FD511C">
      <w:pPr>
        <w:spacing w:after="100"/>
        <w:contextualSpacing/>
        <w:rPr>
          <w:rFonts w:ascii="Book Antiqua" w:hAnsi="Book Antiqua"/>
          <w:sz w:val="30"/>
          <w:szCs w:val="30"/>
        </w:rPr>
      </w:pPr>
    </w:p>
    <w:p w14:paraId="6C62C361" w14:textId="06AC9234" w:rsidR="00FD511C" w:rsidRDefault="00FD511C" w:rsidP="00FD511C">
      <w:pPr>
        <w:spacing w:after="100"/>
        <w:contextualSpacing/>
        <w:rPr>
          <w:rFonts w:ascii="Book Antiqua" w:hAnsi="Book Antiqua"/>
          <w:sz w:val="30"/>
          <w:szCs w:val="30"/>
        </w:rPr>
      </w:pPr>
      <w:r>
        <w:rPr>
          <w:rFonts w:ascii="Book Antiqua" w:hAnsi="Book Antiqua"/>
          <w:sz w:val="30"/>
          <w:szCs w:val="30"/>
        </w:rPr>
        <w:t>**</w:t>
      </w:r>
    </w:p>
    <w:p w14:paraId="18266B27" w14:textId="77777777" w:rsidR="00FD511C" w:rsidRDefault="00FD511C" w:rsidP="00FD511C">
      <w:pPr>
        <w:spacing w:after="100"/>
        <w:contextualSpacing/>
        <w:rPr>
          <w:rFonts w:ascii="Book Antiqua" w:hAnsi="Book Antiqua"/>
          <w:sz w:val="30"/>
          <w:szCs w:val="30"/>
        </w:rPr>
      </w:pPr>
      <w:r w:rsidRPr="00FD511C">
        <w:rPr>
          <w:rFonts w:ascii="Book Antiqua" w:hAnsi="Book Antiqua"/>
          <w:sz w:val="30"/>
          <w:szCs w:val="30"/>
        </w:rPr>
        <w:t>Popular Young Girl Succumbs Miss Edna Swearingen</w:t>
      </w:r>
    </w:p>
    <w:p w14:paraId="23638AD2" w14:textId="77777777" w:rsidR="00FD511C" w:rsidRDefault="00FD511C" w:rsidP="00FD511C">
      <w:pPr>
        <w:spacing w:after="100"/>
        <w:contextualSpacing/>
        <w:rPr>
          <w:rFonts w:ascii="Book Antiqua" w:hAnsi="Book Antiqua"/>
          <w:sz w:val="30"/>
          <w:szCs w:val="30"/>
        </w:rPr>
      </w:pPr>
      <w:r w:rsidRPr="00FD511C">
        <w:rPr>
          <w:rFonts w:ascii="Book Antiqua" w:hAnsi="Book Antiqua"/>
          <w:sz w:val="30"/>
          <w:szCs w:val="30"/>
        </w:rPr>
        <w:t xml:space="preserve">Died at 2:25 O'clock This Afternoon </w:t>
      </w:r>
    </w:p>
    <w:p w14:paraId="458FBF24" w14:textId="77777777" w:rsidR="00FD511C" w:rsidRDefault="00FD511C" w:rsidP="00FD511C">
      <w:pPr>
        <w:spacing w:after="100"/>
        <w:contextualSpacing/>
        <w:rPr>
          <w:rFonts w:ascii="Book Antiqua" w:hAnsi="Book Antiqua"/>
          <w:sz w:val="30"/>
          <w:szCs w:val="30"/>
        </w:rPr>
      </w:pPr>
    </w:p>
    <w:p w14:paraId="2A012D35" w14:textId="77777777" w:rsid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 xml:space="preserve">Miss Edna Catherine Swearingen, age 13 years, died at her home on the corner of Marshall and Third streets at 2:25 o'clock this afternoon, following a short illness with Purpura </w:t>
      </w:r>
      <w:proofErr w:type="spellStart"/>
      <w:r w:rsidRPr="00FD511C">
        <w:rPr>
          <w:rFonts w:ascii="Book Antiqua" w:hAnsi="Book Antiqua"/>
          <w:sz w:val="30"/>
          <w:szCs w:val="30"/>
        </w:rPr>
        <w:t>Haemorrhagica</w:t>
      </w:r>
      <w:proofErr w:type="spellEnd"/>
      <w:r w:rsidRPr="00FD511C">
        <w:rPr>
          <w:rFonts w:ascii="Book Antiqua" w:hAnsi="Book Antiqua"/>
          <w:sz w:val="30"/>
          <w:szCs w:val="30"/>
        </w:rPr>
        <w:t xml:space="preserve">. The disease is a very peculiar one affecting the blood vessels. The blood vessels do not retain the blood and the blood escapes into the </w:t>
      </w:r>
      <w:proofErr w:type="gramStart"/>
      <w:r w:rsidRPr="00FD511C">
        <w:rPr>
          <w:rFonts w:ascii="Book Antiqua" w:hAnsi="Book Antiqua"/>
          <w:sz w:val="30"/>
          <w:szCs w:val="30"/>
        </w:rPr>
        <w:t>tissues</w:t>
      </w:r>
      <w:proofErr w:type="gramEnd"/>
      <w:r w:rsidRPr="00FD511C">
        <w:rPr>
          <w:rFonts w:ascii="Book Antiqua" w:hAnsi="Book Antiqua"/>
          <w:sz w:val="30"/>
          <w:szCs w:val="30"/>
        </w:rPr>
        <w:t xml:space="preserve"> causing large blood blisters. This disease did not </w:t>
      </w:r>
      <w:proofErr w:type="gramStart"/>
      <w:r w:rsidRPr="00FD511C">
        <w:rPr>
          <w:rFonts w:ascii="Book Antiqua" w:hAnsi="Book Antiqua"/>
          <w:sz w:val="30"/>
          <w:szCs w:val="30"/>
        </w:rPr>
        <w:t>develop until</w:t>
      </w:r>
      <w:proofErr w:type="gramEnd"/>
      <w:r w:rsidRPr="00FD511C">
        <w:rPr>
          <w:rFonts w:ascii="Book Antiqua" w:hAnsi="Book Antiqua"/>
          <w:sz w:val="30"/>
          <w:szCs w:val="30"/>
        </w:rPr>
        <w:t xml:space="preserve"> within the last few days although the girl has been ill for the last two weeks. A consultation was held by physicians this morning </w:t>
      </w:r>
      <w:proofErr w:type="gramStart"/>
      <w:r w:rsidRPr="00FD511C">
        <w:rPr>
          <w:rFonts w:ascii="Book Antiqua" w:hAnsi="Book Antiqua"/>
          <w:sz w:val="30"/>
          <w:szCs w:val="30"/>
        </w:rPr>
        <w:t>in an effort to</w:t>
      </w:r>
      <w:proofErr w:type="gramEnd"/>
      <w:r w:rsidRPr="00FD511C">
        <w:rPr>
          <w:rFonts w:ascii="Book Antiqua" w:hAnsi="Book Antiqua"/>
          <w:sz w:val="30"/>
          <w:szCs w:val="30"/>
        </w:rPr>
        <w:t xml:space="preserve"> save the girl's life. </w:t>
      </w:r>
    </w:p>
    <w:p w14:paraId="464E53F9" w14:textId="77777777" w:rsid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 xml:space="preserve">Miss Swearingen was a very popular girl and was a student at the local high school. She was born on October 13, 1908. </w:t>
      </w:r>
    </w:p>
    <w:p w14:paraId="49E31AB4" w14:textId="77777777" w:rsid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 xml:space="preserve">She is survived by her mother, Mrs. Lulu Swearingen; two sisters and two brothers. The sisters are Helen at home, and Anita, at present a student at Indiana University, at Bloomington, Indiana. The brothers are Milton, at home, and Joseph, of Des Moines, Iowa. </w:t>
      </w:r>
    </w:p>
    <w:p w14:paraId="10B7223F" w14:textId="28DE53D2" w:rsidR="00FD511C" w:rsidRDefault="00FD511C" w:rsidP="00FD511C">
      <w:pPr>
        <w:spacing w:after="100"/>
        <w:contextualSpacing/>
        <w:rPr>
          <w:rFonts w:ascii="Book Antiqua" w:hAnsi="Book Antiqua"/>
          <w:sz w:val="30"/>
          <w:szCs w:val="30"/>
        </w:rPr>
      </w:pPr>
      <w:r>
        <w:rPr>
          <w:rFonts w:ascii="Book Antiqua" w:hAnsi="Book Antiqua"/>
          <w:sz w:val="30"/>
          <w:szCs w:val="30"/>
        </w:rPr>
        <w:t xml:space="preserve">   </w:t>
      </w:r>
      <w:r w:rsidRPr="00FD511C">
        <w:rPr>
          <w:rFonts w:ascii="Book Antiqua" w:hAnsi="Book Antiqua"/>
          <w:sz w:val="30"/>
          <w:szCs w:val="30"/>
        </w:rPr>
        <w:t>Funeral arrangements will not be made until word has been received from the brother and sister who are away from home</w:t>
      </w:r>
      <w:r>
        <w:rPr>
          <w:rFonts w:ascii="Book Antiqua" w:hAnsi="Book Antiqua"/>
          <w:sz w:val="30"/>
          <w:szCs w:val="30"/>
        </w:rPr>
        <w:t>.</w:t>
      </w:r>
    </w:p>
    <w:p w14:paraId="30317215" w14:textId="77777777" w:rsidR="00FD511C" w:rsidRDefault="00FD511C" w:rsidP="00FD511C">
      <w:pPr>
        <w:spacing w:after="100"/>
        <w:contextualSpacing/>
        <w:rPr>
          <w:rFonts w:ascii="Book Antiqua" w:hAnsi="Book Antiqua"/>
          <w:sz w:val="30"/>
          <w:szCs w:val="30"/>
        </w:rPr>
      </w:pPr>
    </w:p>
    <w:p w14:paraId="33F906F5" w14:textId="7C59C2BB" w:rsidR="00FD511C" w:rsidRDefault="00FD511C" w:rsidP="00FD511C">
      <w:pPr>
        <w:spacing w:after="100"/>
        <w:contextualSpacing/>
        <w:rPr>
          <w:rFonts w:ascii="Book Antiqua" w:hAnsi="Book Antiqua"/>
          <w:sz w:val="30"/>
          <w:szCs w:val="30"/>
        </w:rPr>
      </w:pPr>
      <w:r>
        <w:rPr>
          <w:rFonts w:ascii="Book Antiqua" w:hAnsi="Book Antiqua"/>
          <w:sz w:val="30"/>
          <w:szCs w:val="30"/>
        </w:rPr>
        <w:t>Decatur Daily Democrat, Adams County, Indiana</w:t>
      </w:r>
    </w:p>
    <w:p w14:paraId="4450C668" w14:textId="15F45BFD" w:rsidR="00C5482A" w:rsidRPr="00712E10" w:rsidRDefault="00FD511C" w:rsidP="00FD511C">
      <w:pPr>
        <w:spacing w:after="100"/>
        <w:contextualSpacing/>
        <w:rPr>
          <w:rFonts w:ascii="Book Antiqua" w:hAnsi="Book Antiqua"/>
          <w:sz w:val="30"/>
          <w:szCs w:val="30"/>
        </w:rPr>
      </w:pPr>
      <w:r>
        <w:rPr>
          <w:rFonts w:ascii="Book Antiqua" w:hAnsi="Book Antiqua"/>
          <w:sz w:val="30"/>
          <w:szCs w:val="30"/>
        </w:rPr>
        <w:t>September 30, 1922</w:t>
      </w:r>
    </w:p>
    <w:sectPr w:rsidR="00C5482A" w:rsidRPr="00712E10" w:rsidSect="00661B6B">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E6DB3"/>
    <w:rsid w:val="003031B6"/>
    <w:rsid w:val="003D56FE"/>
    <w:rsid w:val="003E52D4"/>
    <w:rsid w:val="003F7C92"/>
    <w:rsid w:val="00440065"/>
    <w:rsid w:val="004C4886"/>
    <w:rsid w:val="00613949"/>
    <w:rsid w:val="00661B6B"/>
    <w:rsid w:val="00712E10"/>
    <w:rsid w:val="007B2933"/>
    <w:rsid w:val="007E7C52"/>
    <w:rsid w:val="0082197C"/>
    <w:rsid w:val="008B16E4"/>
    <w:rsid w:val="008C1F8A"/>
    <w:rsid w:val="008D4408"/>
    <w:rsid w:val="009A257C"/>
    <w:rsid w:val="00B430DB"/>
    <w:rsid w:val="00B45C41"/>
    <w:rsid w:val="00B55454"/>
    <w:rsid w:val="00B87E99"/>
    <w:rsid w:val="00BC6400"/>
    <w:rsid w:val="00BD7A8C"/>
    <w:rsid w:val="00C5482A"/>
    <w:rsid w:val="00C95CB0"/>
    <w:rsid w:val="00CE75C2"/>
    <w:rsid w:val="00CF6712"/>
    <w:rsid w:val="00D16A38"/>
    <w:rsid w:val="00D63FD9"/>
    <w:rsid w:val="00E16677"/>
    <w:rsid w:val="00F05F77"/>
    <w:rsid w:val="00F108B3"/>
    <w:rsid w:val="00F27C02"/>
    <w:rsid w:val="00F45B10"/>
    <w:rsid w:val="00FC3D7D"/>
    <w:rsid w:val="00FD511C"/>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534</Words>
  <Characters>2475</Characters>
  <Application>Microsoft Office Word</Application>
  <DocSecurity>0</DocSecurity>
  <Lines>58</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2025-08-12T23:51:00Z</dcterms:created>
  <dcterms:modified xsi:type="dcterms:W3CDTF">2026-03-14T21:03:00Z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