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5C58C5" w14:textId="1B1C4DC9" w:rsidR="006A0236" w:rsidRDefault="00C13FB4" w:rsidP="00E8354C">
      <w:pPr>
        <w:contextualSpacing/>
        <w:jc w:val="center"/>
        <w:rPr>
          <w:rFonts w:ascii="Book Antiqua" w:hAnsi="Book Antiqua"/>
          <w:sz w:val="40"/>
          <w:szCs w:val="40"/>
        </w:rPr>
      </w:pPr>
      <w:r>
        <w:rPr>
          <w:rFonts w:ascii="Book Antiqua" w:hAnsi="Book Antiqua"/>
          <w:sz w:val="40"/>
          <w:szCs w:val="40"/>
        </w:rPr>
        <w:t>Janet Joan (Bragg) Swales</w:t>
      </w:r>
    </w:p>
    <w:p w14:paraId="7963D0D8" w14:textId="399F64AD" w:rsidR="00C13FB4" w:rsidRDefault="00C13FB4" w:rsidP="00E8354C">
      <w:pPr>
        <w:contextualSpacing/>
        <w:jc w:val="center"/>
        <w:rPr>
          <w:rFonts w:ascii="Book Antiqua" w:hAnsi="Book Antiqua"/>
          <w:sz w:val="40"/>
          <w:szCs w:val="40"/>
        </w:rPr>
      </w:pPr>
      <w:r>
        <w:rPr>
          <w:rFonts w:ascii="Book Antiqua" w:hAnsi="Book Antiqua"/>
          <w:sz w:val="40"/>
          <w:szCs w:val="40"/>
        </w:rPr>
        <w:t>May 12, 1940 – August 14, 2023</w:t>
      </w:r>
    </w:p>
    <w:p w14:paraId="5CC65887" w14:textId="77777777" w:rsidR="00E8354C" w:rsidRDefault="00E8354C" w:rsidP="00E8354C">
      <w:pPr>
        <w:contextualSpacing/>
        <w:jc w:val="center"/>
        <w:rPr>
          <w:rFonts w:ascii="Book Antiqua" w:hAnsi="Book Antiqua"/>
          <w:sz w:val="40"/>
          <w:szCs w:val="40"/>
        </w:rPr>
      </w:pPr>
    </w:p>
    <w:p w14:paraId="403F2083" w14:textId="3EBD10F7" w:rsidR="000A39F6" w:rsidRDefault="00C13FB4" w:rsidP="00951232">
      <w:pPr>
        <w:contextualSpacing/>
        <w:jc w:val="center"/>
      </w:pPr>
      <w:r>
        <w:rPr>
          <w:noProof/>
        </w:rPr>
        <w:drawing>
          <wp:inline distT="0" distB="0" distL="0" distR="0" wp14:anchorId="2230A82D" wp14:editId="492629CF">
            <wp:extent cx="4002771" cy="1943514"/>
            <wp:effectExtent l="0" t="0" r="0" b="0"/>
            <wp:docPr id="1728372214"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BEBA8EAE-BF5A-486C-A8C5-ECC9F3942E4B}">
                          <a14:imgProps xmlns:a14="http://schemas.microsoft.com/office/drawing/2010/main">
                            <a14:imgLayer r:embed="rId5">
                              <a14:imgEffect>
                                <a14:brightnessContrast bright="20000" contrast="40000"/>
                              </a14:imgEffect>
                            </a14:imgLayer>
                          </a14:imgProps>
                        </a:ext>
                        <a:ext uri="{28A0092B-C50C-407E-A947-70E740481C1C}">
                          <a14:useLocalDpi xmlns:a14="http://schemas.microsoft.com/office/drawing/2010/main" val="0"/>
                        </a:ext>
                      </a:extLst>
                    </a:blip>
                    <a:srcRect l="4687" t="14811" r="10741" b="30422"/>
                    <a:stretch/>
                  </pic:blipFill>
                  <pic:spPr bwMode="auto">
                    <a:xfrm>
                      <a:off x="0" y="0"/>
                      <a:ext cx="4012482" cy="1948229"/>
                    </a:xfrm>
                    <a:prstGeom prst="rect">
                      <a:avLst/>
                    </a:prstGeom>
                    <a:noFill/>
                    <a:ln>
                      <a:noFill/>
                    </a:ln>
                    <a:extLst>
                      <a:ext uri="{53640926-AAD7-44D8-BBD7-CCE9431645EC}">
                        <a14:shadowObscured xmlns:a14="http://schemas.microsoft.com/office/drawing/2010/main"/>
                      </a:ext>
                    </a:extLst>
                  </pic:spPr>
                </pic:pic>
              </a:graphicData>
            </a:graphic>
          </wp:inline>
        </w:drawing>
      </w:r>
      <w:r w:rsidR="009D767D" w:rsidRPr="009D767D">
        <w:t xml:space="preserve"> </w:t>
      </w:r>
    </w:p>
    <w:p w14:paraId="50CF29E4" w14:textId="0B57962B"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C13FB4">
        <w:rPr>
          <w:rFonts w:ascii="Book Antiqua" w:hAnsi="Book Antiqua"/>
          <w:sz w:val="30"/>
          <w:szCs w:val="30"/>
        </w:rPr>
        <w:t>Alicia Kneuss</w:t>
      </w:r>
    </w:p>
    <w:p w14:paraId="3686E3AC" w14:textId="77777777" w:rsidR="00D40122" w:rsidRPr="009D767D" w:rsidRDefault="00D40122" w:rsidP="00951232">
      <w:pPr>
        <w:contextualSpacing/>
        <w:jc w:val="center"/>
        <w:rPr>
          <w:rFonts w:ascii="Book Antiqua" w:eastAsia="Times New Roman" w:hAnsi="Book Antiqua" w:cs="Times New Roman"/>
          <w:sz w:val="30"/>
          <w:szCs w:val="30"/>
        </w:rPr>
      </w:pPr>
    </w:p>
    <w:p w14:paraId="395BA771" w14:textId="6EF347CF" w:rsidR="00C13FB4" w:rsidRPr="00C13FB4" w:rsidRDefault="00C13FB4" w:rsidP="00C13FB4">
      <w:pPr>
        <w:contextualSpacing/>
        <w:rPr>
          <w:rFonts w:ascii="Book Antiqua" w:hAnsi="Book Antiqua"/>
          <w:sz w:val="30"/>
          <w:szCs w:val="30"/>
        </w:rPr>
      </w:pPr>
      <w:r>
        <w:rPr>
          <w:rFonts w:ascii="Book Antiqua" w:hAnsi="Book Antiqua"/>
          <w:sz w:val="30"/>
          <w:szCs w:val="30"/>
        </w:rPr>
        <w:t xml:space="preserve">   </w:t>
      </w:r>
      <w:r w:rsidRPr="00C13FB4">
        <w:rPr>
          <w:rFonts w:ascii="Book Antiqua" w:hAnsi="Book Antiqua"/>
          <w:sz w:val="30"/>
          <w:szCs w:val="30"/>
        </w:rPr>
        <w:t>It is with great sadness that the family of Janet J. Swales, 83, of Decatur, IN announce her passing on Monday, August 14, 2023. She was born to Kenneth and Winifred (Hensel) Bragg on May 12, 1940, in Huntington, IN and lived there until her marriage to Charles L. Swales on August 14, 1960.  After some time in CA, they moved to Decatur, where she settled after a few years at DeVoss, Scott, Johnson &amp; Baker as a legal secretary until her retirement.</w:t>
      </w:r>
    </w:p>
    <w:p w14:paraId="0C335A91" w14:textId="65C283AD" w:rsidR="00C13FB4" w:rsidRPr="00C13FB4" w:rsidRDefault="00C13FB4" w:rsidP="00C13FB4">
      <w:pPr>
        <w:contextualSpacing/>
        <w:rPr>
          <w:rFonts w:ascii="Book Antiqua" w:hAnsi="Book Antiqua"/>
          <w:sz w:val="30"/>
          <w:szCs w:val="30"/>
        </w:rPr>
      </w:pPr>
      <w:r>
        <w:rPr>
          <w:rFonts w:ascii="Book Antiqua" w:hAnsi="Book Antiqua"/>
          <w:sz w:val="30"/>
          <w:szCs w:val="30"/>
        </w:rPr>
        <w:t xml:space="preserve">   </w:t>
      </w:r>
      <w:r w:rsidRPr="00C13FB4">
        <w:rPr>
          <w:rFonts w:ascii="Book Antiqua" w:hAnsi="Book Antiqua"/>
          <w:sz w:val="30"/>
          <w:szCs w:val="30"/>
        </w:rPr>
        <w:t>Janet will be lovingly remembered by her children, Ken (Patty) Swales of Decatur, IN and Jodi (J. Doug) Brewer of Chicago, IL; grandchildren, Jamie and Jon Swales and Maddie, Jackson and Ethan Brewer; her aunt, Gloria Burkhart of Smithfield, NC and sister-in-law, Carol Bragg of Morristown, TN.</w:t>
      </w:r>
    </w:p>
    <w:p w14:paraId="29262F37" w14:textId="29FA0E5A" w:rsidR="00C13FB4" w:rsidRPr="00C13FB4" w:rsidRDefault="00C13FB4" w:rsidP="00C13FB4">
      <w:pPr>
        <w:contextualSpacing/>
        <w:rPr>
          <w:rFonts w:ascii="Book Antiqua" w:hAnsi="Book Antiqua"/>
          <w:sz w:val="30"/>
          <w:szCs w:val="30"/>
        </w:rPr>
      </w:pPr>
      <w:r>
        <w:rPr>
          <w:rFonts w:ascii="Book Antiqua" w:hAnsi="Book Antiqua"/>
          <w:sz w:val="30"/>
          <w:szCs w:val="30"/>
        </w:rPr>
        <w:t xml:space="preserve">   </w:t>
      </w:r>
      <w:r w:rsidRPr="00C13FB4">
        <w:rPr>
          <w:rFonts w:ascii="Book Antiqua" w:hAnsi="Book Antiqua"/>
          <w:sz w:val="30"/>
          <w:szCs w:val="30"/>
        </w:rPr>
        <w:t xml:space="preserve">She was preceded by her husband, (Charles) Larry Swales, April 4, </w:t>
      </w:r>
      <w:proofErr w:type="gramStart"/>
      <w:r w:rsidRPr="00C13FB4">
        <w:rPr>
          <w:rFonts w:ascii="Book Antiqua" w:hAnsi="Book Antiqua"/>
          <w:sz w:val="30"/>
          <w:szCs w:val="30"/>
        </w:rPr>
        <w:t>2004</w:t>
      </w:r>
      <w:proofErr w:type="gramEnd"/>
      <w:r w:rsidRPr="00C13FB4">
        <w:rPr>
          <w:rFonts w:ascii="Book Antiqua" w:hAnsi="Book Antiqua"/>
          <w:sz w:val="30"/>
          <w:szCs w:val="30"/>
        </w:rPr>
        <w:t xml:space="preserve"> and her brother, Kent “Butch” Bragg, July 27, 2016.</w:t>
      </w:r>
    </w:p>
    <w:p w14:paraId="38EE0FD9" w14:textId="7E36B1D3" w:rsidR="00C13FB4" w:rsidRPr="00C13FB4" w:rsidRDefault="00C13FB4" w:rsidP="00C13FB4">
      <w:pPr>
        <w:contextualSpacing/>
        <w:rPr>
          <w:rFonts w:ascii="Book Antiqua" w:hAnsi="Book Antiqua"/>
          <w:sz w:val="30"/>
          <w:szCs w:val="30"/>
        </w:rPr>
      </w:pPr>
      <w:r>
        <w:rPr>
          <w:rFonts w:ascii="Book Antiqua" w:hAnsi="Book Antiqua"/>
          <w:sz w:val="30"/>
          <w:szCs w:val="30"/>
        </w:rPr>
        <w:t xml:space="preserve">   </w:t>
      </w:r>
      <w:r w:rsidRPr="00C13FB4">
        <w:rPr>
          <w:rFonts w:ascii="Book Antiqua" w:hAnsi="Book Antiqua"/>
          <w:sz w:val="30"/>
          <w:szCs w:val="30"/>
        </w:rPr>
        <w:t>Janet was a caring wife, mother, grandmother, sister, and friend. She loved Christmas and making cookies to give to family and friends, reading and relaxing at the lake, traveling and in her younger days bowling and euchre parties. Later she attended New Hope Church and occasional day trips with friends. She will always be loved, never forgotten, and forever missed.</w:t>
      </w:r>
    </w:p>
    <w:p w14:paraId="581A4D1E" w14:textId="5A3CEE29" w:rsidR="00C13FB4" w:rsidRPr="00C13FB4" w:rsidRDefault="00C13FB4" w:rsidP="00C13FB4">
      <w:pPr>
        <w:contextualSpacing/>
        <w:rPr>
          <w:rFonts w:ascii="Book Antiqua" w:hAnsi="Book Antiqua"/>
          <w:sz w:val="30"/>
          <w:szCs w:val="30"/>
        </w:rPr>
      </w:pPr>
      <w:r>
        <w:rPr>
          <w:rFonts w:ascii="Book Antiqua" w:hAnsi="Book Antiqua"/>
          <w:sz w:val="30"/>
          <w:szCs w:val="30"/>
        </w:rPr>
        <w:t xml:space="preserve">   </w:t>
      </w:r>
      <w:r w:rsidRPr="00C13FB4">
        <w:rPr>
          <w:rFonts w:ascii="Book Antiqua" w:hAnsi="Book Antiqua"/>
          <w:sz w:val="30"/>
          <w:szCs w:val="30"/>
        </w:rPr>
        <w:t>Visitation will be from 4:00 – 7:00 p.m. Thursday, August 17, 2023, at Haggard-Hirschy &amp; Zelt Funeral Home.</w:t>
      </w:r>
      <w:r>
        <w:rPr>
          <w:rFonts w:ascii="Book Antiqua" w:hAnsi="Book Antiqua"/>
          <w:sz w:val="30"/>
          <w:szCs w:val="30"/>
        </w:rPr>
        <w:t xml:space="preserve"> </w:t>
      </w:r>
      <w:r w:rsidRPr="00C13FB4">
        <w:rPr>
          <w:rFonts w:ascii="Book Antiqua" w:hAnsi="Book Antiqua"/>
          <w:sz w:val="30"/>
          <w:szCs w:val="30"/>
        </w:rPr>
        <w:t xml:space="preserve">A Funeral Service will be held at 10:30 a.m. Friday, August 18, 2023, at Haggard-Hirschy &amp; Zelt Funeral Home. Rev. Rick Harris will be </w:t>
      </w:r>
      <w:proofErr w:type="gramStart"/>
      <w:r w:rsidRPr="00C13FB4">
        <w:rPr>
          <w:rFonts w:ascii="Book Antiqua" w:hAnsi="Book Antiqua"/>
          <w:sz w:val="30"/>
          <w:szCs w:val="30"/>
        </w:rPr>
        <w:t>officiating</w:t>
      </w:r>
      <w:proofErr w:type="gramEnd"/>
      <w:r w:rsidRPr="00C13FB4">
        <w:rPr>
          <w:rFonts w:ascii="Book Antiqua" w:hAnsi="Book Antiqua"/>
          <w:sz w:val="30"/>
          <w:szCs w:val="30"/>
        </w:rPr>
        <w:t xml:space="preserve"> and burial will follow in Decatur Cemetery.</w:t>
      </w:r>
    </w:p>
    <w:p w14:paraId="040D58B6" w14:textId="534E33D2" w:rsidR="00C13FB4" w:rsidRDefault="00C13FB4" w:rsidP="00C13FB4">
      <w:pPr>
        <w:contextualSpacing/>
        <w:rPr>
          <w:rFonts w:ascii="Book Antiqua" w:hAnsi="Book Antiqua"/>
          <w:sz w:val="30"/>
          <w:szCs w:val="30"/>
        </w:rPr>
      </w:pPr>
      <w:r>
        <w:rPr>
          <w:rFonts w:ascii="Book Antiqua" w:hAnsi="Book Antiqua"/>
          <w:sz w:val="30"/>
          <w:szCs w:val="30"/>
        </w:rPr>
        <w:t xml:space="preserve">   </w:t>
      </w:r>
      <w:r w:rsidRPr="00C13FB4">
        <w:rPr>
          <w:rFonts w:ascii="Book Antiqua" w:hAnsi="Book Antiqua"/>
          <w:sz w:val="30"/>
          <w:szCs w:val="30"/>
        </w:rPr>
        <w:t>In lieu of flowers, please donate to the Adams County Democratic Party or New Hope Church.</w:t>
      </w:r>
    </w:p>
    <w:p w14:paraId="42361833" w14:textId="77777777" w:rsidR="00C13FB4" w:rsidRDefault="00C13FB4" w:rsidP="00C13FB4">
      <w:pPr>
        <w:contextualSpacing/>
        <w:rPr>
          <w:rFonts w:ascii="Book Antiqua" w:hAnsi="Book Antiqua"/>
          <w:sz w:val="30"/>
          <w:szCs w:val="30"/>
        </w:rPr>
      </w:pPr>
    </w:p>
    <w:p w14:paraId="5099C402" w14:textId="5AC83E7E" w:rsidR="00C13FB4" w:rsidRDefault="00C13FB4" w:rsidP="00C13FB4">
      <w:pPr>
        <w:contextualSpacing/>
        <w:rPr>
          <w:rFonts w:ascii="Book Antiqua" w:hAnsi="Book Antiqua"/>
          <w:sz w:val="30"/>
          <w:szCs w:val="30"/>
        </w:rPr>
      </w:pPr>
      <w:r>
        <w:rPr>
          <w:rFonts w:ascii="Book Antiqua" w:hAnsi="Book Antiqua"/>
          <w:sz w:val="30"/>
          <w:szCs w:val="30"/>
        </w:rPr>
        <w:t>Haggard &amp; Sefton Funeral Home, Adams County, Indiana</w:t>
      </w:r>
    </w:p>
    <w:p w14:paraId="0C350126" w14:textId="68CDD6E4" w:rsidR="00C13FB4" w:rsidRPr="00C13FB4" w:rsidRDefault="00C13FB4" w:rsidP="00C13FB4">
      <w:pPr>
        <w:contextualSpacing/>
        <w:rPr>
          <w:rFonts w:ascii="Book Antiqua" w:hAnsi="Book Antiqua"/>
          <w:sz w:val="30"/>
          <w:szCs w:val="30"/>
        </w:rPr>
      </w:pPr>
      <w:r>
        <w:rPr>
          <w:rFonts w:ascii="Book Antiqua" w:hAnsi="Book Antiqua"/>
          <w:sz w:val="30"/>
          <w:szCs w:val="30"/>
        </w:rPr>
        <w:t>August 14, 2023</w:t>
      </w:r>
    </w:p>
    <w:p w14:paraId="43667C17" w14:textId="77777777" w:rsidR="008F33C7" w:rsidRPr="008F33C7" w:rsidRDefault="008F33C7" w:rsidP="00C13FB4">
      <w:pPr>
        <w:contextualSpacing/>
        <w:rPr>
          <w:rFonts w:ascii="Book Antiqua" w:hAnsi="Book Antiqua"/>
          <w:sz w:val="30"/>
          <w:szCs w:val="30"/>
        </w:rPr>
      </w:pPr>
    </w:p>
    <w:sectPr w:rsidR="008F33C7" w:rsidRPr="008F33C7" w:rsidSect="00C16B65">
      <w:pgSz w:w="12240" w:h="2016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A39F6"/>
    <w:rsid w:val="000D44E9"/>
    <w:rsid w:val="001E5E6E"/>
    <w:rsid w:val="00256C3D"/>
    <w:rsid w:val="00262117"/>
    <w:rsid w:val="00383111"/>
    <w:rsid w:val="003E66C4"/>
    <w:rsid w:val="00412511"/>
    <w:rsid w:val="00435771"/>
    <w:rsid w:val="00444040"/>
    <w:rsid w:val="004C4886"/>
    <w:rsid w:val="004F551D"/>
    <w:rsid w:val="005A5BE8"/>
    <w:rsid w:val="005F3308"/>
    <w:rsid w:val="00645AAD"/>
    <w:rsid w:val="006A0236"/>
    <w:rsid w:val="00715FD5"/>
    <w:rsid w:val="00716D38"/>
    <w:rsid w:val="00717E83"/>
    <w:rsid w:val="007212B5"/>
    <w:rsid w:val="007A0932"/>
    <w:rsid w:val="007E7C52"/>
    <w:rsid w:val="0084534F"/>
    <w:rsid w:val="008B7C67"/>
    <w:rsid w:val="008F33C7"/>
    <w:rsid w:val="00951232"/>
    <w:rsid w:val="009A450C"/>
    <w:rsid w:val="009D767D"/>
    <w:rsid w:val="00A71F86"/>
    <w:rsid w:val="00B03F56"/>
    <w:rsid w:val="00B52DB4"/>
    <w:rsid w:val="00B55454"/>
    <w:rsid w:val="00BD10F3"/>
    <w:rsid w:val="00BE629C"/>
    <w:rsid w:val="00C13FB4"/>
    <w:rsid w:val="00C16B65"/>
    <w:rsid w:val="00C346A7"/>
    <w:rsid w:val="00C50291"/>
    <w:rsid w:val="00CE4631"/>
    <w:rsid w:val="00D042F7"/>
    <w:rsid w:val="00D40122"/>
    <w:rsid w:val="00D47DA4"/>
    <w:rsid w:val="00DA59E4"/>
    <w:rsid w:val="00E1281A"/>
    <w:rsid w:val="00E16677"/>
    <w:rsid w:val="00E552AF"/>
    <w:rsid w:val="00E8354C"/>
    <w:rsid w:val="00EF50BE"/>
    <w:rsid w:val="00F05F77"/>
    <w:rsid w:val="00F108B3"/>
    <w:rsid w:val="00F27C02"/>
    <w:rsid w:val="00F42D48"/>
    <w:rsid w:val="00F6618D"/>
    <w:rsid w:val="00FA35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E6A935"/>
  <w15:docId w15:val="{BB369486-154C-4869-82CF-C1B5CA739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720951">
      <w:bodyDiv w:val="1"/>
      <w:marLeft w:val="0"/>
      <w:marRight w:val="0"/>
      <w:marTop w:val="0"/>
      <w:marBottom w:val="0"/>
      <w:divBdr>
        <w:top w:val="none" w:sz="0" w:space="0" w:color="auto"/>
        <w:left w:val="none" w:sz="0" w:space="0" w:color="auto"/>
        <w:bottom w:val="none" w:sz="0" w:space="0" w:color="auto"/>
        <w:right w:val="none" w:sz="0" w:space="0" w:color="auto"/>
      </w:divBdr>
    </w:div>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359358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500901083">
      <w:bodyDiv w:val="1"/>
      <w:marLeft w:val="0"/>
      <w:marRight w:val="0"/>
      <w:marTop w:val="0"/>
      <w:marBottom w:val="0"/>
      <w:divBdr>
        <w:top w:val="none" w:sz="0" w:space="0" w:color="auto"/>
        <w:left w:val="none" w:sz="0" w:space="0" w:color="auto"/>
        <w:bottom w:val="none" w:sz="0" w:space="0" w:color="auto"/>
        <w:right w:val="none" w:sz="0" w:space="0" w:color="auto"/>
      </w:divBdr>
    </w:div>
    <w:div w:id="617881735">
      <w:bodyDiv w:val="1"/>
      <w:marLeft w:val="0"/>
      <w:marRight w:val="0"/>
      <w:marTop w:val="0"/>
      <w:marBottom w:val="0"/>
      <w:divBdr>
        <w:top w:val="none" w:sz="0" w:space="0" w:color="auto"/>
        <w:left w:val="none" w:sz="0" w:space="0" w:color="auto"/>
        <w:bottom w:val="none" w:sz="0" w:space="0" w:color="auto"/>
        <w:right w:val="none" w:sz="0" w:space="0" w:color="auto"/>
      </w:divBdr>
    </w:div>
    <w:div w:id="869144063">
      <w:bodyDiv w:val="1"/>
      <w:marLeft w:val="0"/>
      <w:marRight w:val="0"/>
      <w:marTop w:val="0"/>
      <w:marBottom w:val="0"/>
      <w:divBdr>
        <w:top w:val="none" w:sz="0" w:space="0" w:color="auto"/>
        <w:left w:val="none" w:sz="0" w:space="0" w:color="auto"/>
        <w:bottom w:val="none" w:sz="0" w:space="0" w:color="auto"/>
        <w:right w:val="none" w:sz="0" w:space="0" w:color="auto"/>
      </w:divBdr>
    </w:div>
    <w:div w:id="94276674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011039">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09212707">
      <w:bodyDiv w:val="1"/>
      <w:marLeft w:val="0"/>
      <w:marRight w:val="0"/>
      <w:marTop w:val="0"/>
      <w:marBottom w:val="0"/>
      <w:divBdr>
        <w:top w:val="none" w:sz="0" w:space="0" w:color="auto"/>
        <w:left w:val="none" w:sz="0" w:space="0" w:color="auto"/>
        <w:bottom w:val="none" w:sz="0" w:space="0" w:color="auto"/>
        <w:right w:val="none" w:sz="0" w:space="0" w:color="auto"/>
      </w:divBdr>
      <w:divsChild>
        <w:div w:id="293407265">
          <w:marLeft w:val="0"/>
          <w:marRight w:val="0"/>
          <w:marTop w:val="0"/>
          <w:marBottom w:val="0"/>
          <w:divBdr>
            <w:top w:val="none" w:sz="0" w:space="0" w:color="auto"/>
            <w:left w:val="none" w:sz="0" w:space="0" w:color="auto"/>
            <w:bottom w:val="none" w:sz="0" w:space="0" w:color="auto"/>
            <w:right w:val="none" w:sz="0" w:space="0" w:color="auto"/>
          </w:divBdr>
        </w:div>
        <w:div w:id="244149295">
          <w:marLeft w:val="0"/>
          <w:marRight w:val="0"/>
          <w:marTop w:val="0"/>
          <w:marBottom w:val="0"/>
          <w:divBdr>
            <w:top w:val="none" w:sz="0" w:space="0" w:color="auto"/>
            <w:left w:val="none" w:sz="0" w:space="0" w:color="auto"/>
            <w:bottom w:val="none" w:sz="0" w:space="0" w:color="auto"/>
            <w:right w:val="none" w:sz="0" w:space="0" w:color="auto"/>
          </w:divBdr>
        </w:div>
        <w:div w:id="2000233557">
          <w:marLeft w:val="0"/>
          <w:marRight w:val="0"/>
          <w:marTop w:val="0"/>
          <w:marBottom w:val="0"/>
          <w:divBdr>
            <w:top w:val="none" w:sz="0" w:space="0" w:color="auto"/>
            <w:left w:val="none" w:sz="0" w:space="0" w:color="auto"/>
            <w:bottom w:val="none" w:sz="0" w:space="0" w:color="auto"/>
            <w:right w:val="none" w:sz="0" w:space="0" w:color="auto"/>
          </w:divBdr>
        </w:div>
        <w:div w:id="1953706972">
          <w:marLeft w:val="0"/>
          <w:marRight w:val="0"/>
          <w:marTop w:val="0"/>
          <w:marBottom w:val="0"/>
          <w:divBdr>
            <w:top w:val="none" w:sz="0" w:space="0" w:color="auto"/>
            <w:left w:val="none" w:sz="0" w:space="0" w:color="auto"/>
            <w:bottom w:val="none" w:sz="0" w:space="0" w:color="auto"/>
            <w:right w:val="none" w:sz="0" w:space="0" w:color="auto"/>
          </w:divBdr>
        </w:div>
        <w:div w:id="693921479">
          <w:marLeft w:val="0"/>
          <w:marRight w:val="0"/>
          <w:marTop w:val="0"/>
          <w:marBottom w:val="0"/>
          <w:divBdr>
            <w:top w:val="none" w:sz="0" w:space="0" w:color="auto"/>
            <w:left w:val="none" w:sz="0" w:space="0" w:color="auto"/>
            <w:bottom w:val="none" w:sz="0" w:space="0" w:color="auto"/>
            <w:right w:val="none" w:sz="0" w:space="0" w:color="auto"/>
          </w:divBdr>
        </w:div>
        <w:div w:id="2132935305">
          <w:marLeft w:val="0"/>
          <w:marRight w:val="0"/>
          <w:marTop w:val="0"/>
          <w:marBottom w:val="0"/>
          <w:divBdr>
            <w:top w:val="none" w:sz="0" w:space="0" w:color="auto"/>
            <w:left w:val="none" w:sz="0" w:space="0" w:color="auto"/>
            <w:bottom w:val="none" w:sz="0" w:space="0" w:color="auto"/>
            <w:right w:val="none" w:sz="0" w:space="0" w:color="auto"/>
          </w:divBdr>
        </w:div>
        <w:div w:id="1339650218">
          <w:marLeft w:val="0"/>
          <w:marRight w:val="0"/>
          <w:marTop w:val="0"/>
          <w:marBottom w:val="0"/>
          <w:divBdr>
            <w:top w:val="none" w:sz="0" w:space="0" w:color="auto"/>
            <w:left w:val="none" w:sz="0" w:space="0" w:color="auto"/>
            <w:bottom w:val="none" w:sz="0" w:space="0" w:color="auto"/>
            <w:right w:val="none" w:sz="0" w:space="0" w:color="auto"/>
          </w:divBdr>
        </w:div>
        <w:div w:id="1349672899">
          <w:marLeft w:val="0"/>
          <w:marRight w:val="0"/>
          <w:marTop w:val="0"/>
          <w:marBottom w:val="0"/>
          <w:divBdr>
            <w:top w:val="none" w:sz="0" w:space="0" w:color="auto"/>
            <w:left w:val="none" w:sz="0" w:space="0" w:color="auto"/>
            <w:bottom w:val="none" w:sz="0" w:space="0" w:color="auto"/>
            <w:right w:val="none" w:sz="0" w:space="0" w:color="auto"/>
          </w:divBdr>
        </w:div>
        <w:div w:id="1354645376">
          <w:marLeft w:val="0"/>
          <w:marRight w:val="0"/>
          <w:marTop w:val="0"/>
          <w:marBottom w:val="0"/>
          <w:divBdr>
            <w:top w:val="none" w:sz="0" w:space="0" w:color="auto"/>
            <w:left w:val="none" w:sz="0" w:space="0" w:color="auto"/>
            <w:bottom w:val="none" w:sz="0" w:space="0" w:color="auto"/>
            <w:right w:val="none" w:sz="0" w:space="0" w:color="auto"/>
          </w:divBdr>
        </w:div>
        <w:div w:id="889346422">
          <w:marLeft w:val="0"/>
          <w:marRight w:val="0"/>
          <w:marTop w:val="0"/>
          <w:marBottom w:val="0"/>
          <w:divBdr>
            <w:top w:val="none" w:sz="0" w:space="0" w:color="auto"/>
            <w:left w:val="none" w:sz="0" w:space="0" w:color="auto"/>
            <w:bottom w:val="none" w:sz="0" w:space="0" w:color="auto"/>
            <w:right w:val="none" w:sz="0" w:space="0" w:color="auto"/>
          </w:divBdr>
        </w:div>
        <w:div w:id="851839367">
          <w:marLeft w:val="0"/>
          <w:marRight w:val="0"/>
          <w:marTop w:val="0"/>
          <w:marBottom w:val="0"/>
          <w:divBdr>
            <w:top w:val="none" w:sz="0" w:space="0" w:color="auto"/>
            <w:left w:val="none" w:sz="0" w:space="0" w:color="auto"/>
            <w:bottom w:val="none" w:sz="0" w:space="0" w:color="auto"/>
            <w:right w:val="none" w:sz="0" w:space="0" w:color="auto"/>
          </w:divBdr>
        </w:div>
        <w:div w:id="389766180">
          <w:marLeft w:val="0"/>
          <w:marRight w:val="0"/>
          <w:marTop w:val="0"/>
          <w:marBottom w:val="0"/>
          <w:divBdr>
            <w:top w:val="none" w:sz="0" w:space="0" w:color="auto"/>
            <w:left w:val="none" w:sz="0" w:space="0" w:color="auto"/>
            <w:bottom w:val="none" w:sz="0" w:space="0" w:color="auto"/>
            <w:right w:val="none" w:sz="0" w:space="0" w:color="auto"/>
          </w:divBdr>
        </w:div>
        <w:div w:id="2031448802">
          <w:marLeft w:val="0"/>
          <w:marRight w:val="0"/>
          <w:marTop w:val="0"/>
          <w:marBottom w:val="0"/>
          <w:divBdr>
            <w:top w:val="none" w:sz="0" w:space="0" w:color="auto"/>
            <w:left w:val="none" w:sz="0" w:space="0" w:color="auto"/>
            <w:bottom w:val="none" w:sz="0" w:space="0" w:color="auto"/>
            <w:right w:val="none" w:sz="0" w:space="0" w:color="auto"/>
          </w:divBdr>
        </w:div>
        <w:div w:id="2039155051">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536040570">
      <w:bodyDiv w:val="1"/>
      <w:marLeft w:val="0"/>
      <w:marRight w:val="0"/>
      <w:marTop w:val="0"/>
      <w:marBottom w:val="0"/>
      <w:divBdr>
        <w:top w:val="none" w:sz="0" w:space="0" w:color="auto"/>
        <w:left w:val="none" w:sz="0" w:space="0" w:color="auto"/>
        <w:bottom w:val="none" w:sz="0" w:space="0" w:color="auto"/>
        <w:right w:val="none" w:sz="0" w:space="0" w:color="auto"/>
      </w:divBdr>
    </w:div>
    <w:div w:id="1604678928">
      <w:bodyDiv w:val="1"/>
      <w:marLeft w:val="0"/>
      <w:marRight w:val="0"/>
      <w:marTop w:val="0"/>
      <w:marBottom w:val="0"/>
      <w:divBdr>
        <w:top w:val="none" w:sz="0" w:space="0" w:color="auto"/>
        <w:left w:val="none" w:sz="0" w:space="0" w:color="auto"/>
        <w:bottom w:val="none" w:sz="0" w:space="0" w:color="auto"/>
        <w:right w:val="none" w:sz="0" w:space="0" w:color="auto"/>
      </w:divBdr>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39891370">
      <w:bodyDiv w:val="1"/>
      <w:marLeft w:val="0"/>
      <w:marRight w:val="0"/>
      <w:marTop w:val="0"/>
      <w:marBottom w:val="0"/>
      <w:divBdr>
        <w:top w:val="none" w:sz="0" w:space="0" w:color="auto"/>
        <w:left w:val="none" w:sz="0" w:space="0" w:color="auto"/>
        <w:bottom w:val="none" w:sz="0" w:space="0" w:color="auto"/>
        <w:right w:val="none" w:sz="0" w:space="0" w:color="auto"/>
      </w:divBdr>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306</Words>
  <Characters>1497</Characters>
  <Application>Microsoft Office Word</Application>
  <DocSecurity>0</DocSecurity>
  <Lines>37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2</cp:revision>
  <dcterms:created xsi:type="dcterms:W3CDTF">2026-03-14T20:31:00Z</dcterms:created>
  <dcterms:modified xsi:type="dcterms:W3CDTF">2026-03-14T20:31:00Z</dcterms:modified>
</cp:coreProperties>
</file>