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DFC4A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AE4863D" w14:textId="77777777" w:rsidR="00282297" w:rsidRDefault="00DC3AE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(</w:t>
      </w:r>
      <w:r w:rsidR="00E51060">
        <w:rPr>
          <w:rFonts w:ascii="Book Antiqua" w:hAnsi="Book Antiqua"/>
          <w:sz w:val="40"/>
          <w:szCs w:val="40"/>
        </w:rPr>
        <w:t>Nidlinger</w:t>
      </w:r>
      <w:r>
        <w:rPr>
          <w:rFonts w:ascii="Book Antiqua" w:hAnsi="Book Antiqua"/>
          <w:sz w:val="40"/>
          <w:szCs w:val="40"/>
        </w:rPr>
        <w:t>) Stults</w:t>
      </w:r>
    </w:p>
    <w:p w14:paraId="3BFEA674" w14:textId="77777777" w:rsidR="00DC3AE2" w:rsidRDefault="00E5106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6, 1858 – October 27, 1941</w:t>
      </w:r>
    </w:p>
    <w:p w14:paraId="3344973E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96AFCF6" w14:textId="77777777" w:rsidR="0034173A" w:rsidRDefault="00E5106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7DE7B41A" wp14:editId="3CF5368B">
            <wp:extent cx="3226587" cy="90228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catur Pic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6443" cy="902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7689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E51060">
        <w:rPr>
          <w:rFonts w:ascii="Book Antiqua" w:hAnsi="Book Antiqua"/>
          <w:sz w:val="30"/>
          <w:szCs w:val="30"/>
        </w:rPr>
        <w:t>Barbara Baker Anderson</w:t>
      </w:r>
    </w:p>
    <w:p w14:paraId="27F47965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B7248D1" w14:textId="624EDDEE" w:rsidR="00E51060" w:rsidRDefault="00E51060" w:rsidP="00E51060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51060">
        <w:rPr>
          <w:rFonts w:ascii="Book Antiqua" w:hAnsi="Book Antiqua"/>
          <w:sz w:val="30"/>
          <w:szCs w:val="30"/>
        </w:rPr>
        <w:t>MRS. STULTS IS TAKEN BY DEATH</w:t>
      </w:r>
      <w:r w:rsidRPr="00E51060">
        <w:rPr>
          <w:rFonts w:ascii="Book Antiqua" w:hAnsi="Book Antiqua"/>
          <w:sz w:val="30"/>
          <w:szCs w:val="30"/>
        </w:rPr>
        <w:br/>
        <w:t>Mrs. John Stults Dies Today After Extended Illness</w:t>
      </w:r>
    </w:p>
    <w:p w14:paraId="2A604D19" w14:textId="77777777" w:rsidR="00E51060" w:rsidRDefault="00E51060" w:rsidP="00E51060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5106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51060">
        <w:rPr>
          <w:rFonts w:ascii="Book Antiqua" w:hAnsi="Book Antiqua"/>
          <w:sz w:val="30"/>
          <w:szCs w:val="30"/>
        </w:rPr>
        <w:t>Mrs. Elizabeth Stults, 83, former prominent Decatur lady and wife of John Stults, died at 10 o’clock this morning at the home of a step-son, Marion Stults, on route five.</w:t>
      </w:r>
      <w:r>
        <w:rPr>
          <w:rFonts w:ascii="Book Antiqua" w:hAnsi="Book Antiqua"/>
          <w:sz w:val="30"/>
          <w:szCs w:val="30"/>
        </w:rPr>
        <w:t xml:space="preserve"> </w:t>
      </w:r>
      <w:r w:rsidRPr="00E51060">
        <w:rPr>
          <w:rFonts w:ascii="Book Antiqua" w:hAnsi="Book Antiqua"/>
          <w:sz w:val="30"/>
          <w:szCs w:val="30"/>
        </w:rPr>
        <w:t>Death was attributed to complications following an illness of one year.</w:t>
      </w:r>
      <w:r w:rsidRPr="00E5106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51060">
        <w:rPr>
          <w:rFonts w:ascii="Book Antiqua" w:hAnsi="Book Antiqua"/>
          <w:sz w:val="30"/>
          <w:szCs w:val="30"/>
        </w:rPr>
        <w:t xml:space="preserve">She was born </w:t>
      </w:r>
      <w:r>
        <w:rPr>
          <w:rFonts w:ascii="Book Antiqua" w:hAnsi="Book Antiqua"/>
          <w:sz w:val="30"/>
          <w:szCs w:val="30"/>
        </w:rPr>
        <w:t>in Root T</w:t>
      </w:r>
      <w:r w:rsidRPr="00E51060">
        <w:rPr>
          <w:rFonts w:ascii="Book Antiqua" w:hAnsi="Book Antiqua"/>
          <w:sz w:val="30"/>
          <w:szCs w:val="30"/>
        </w:rPr>
        <w:t>ownship October 6, 1858, the daughter of Nathan and Jane Walters-Nidlinger. She was married on February 14, 1888. Until recently, when they moved to the home of Marion, the couple resided on North Fourth Street for many years.</w:t>
      </w:r>
      <w:r w:rsidRPr="00E5106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51060">
        <w:rPr>
          <w:rFonts w:ascii="Book Antiqua" w:hAnsi="Book Antiqua"/>
          <w:sz w:val="30"/>
          <w:szCs w:val="30"/>
        </w:rPr>
        <w:t>The husband and the stepson are the only near survivors. Three brothers and three sisters are deceased.</w:t>
      </w:r>
      <w:r w:rsidRPr="00E5106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51060">
        <w:rPr>
          <w:rFonts w:ascii="Book Antiqua" w:hAnsi="Book Antiqua"/>
          <w:sz w:val="30"/>
          <w:szCs w:val="30"/>
        </w:rPr>
        <w:t>Funeral services will be held Wednesday after</w:t>
      </w:r>
      <w:r>
        <w:rPr>
          <w:rFonts w:ascii="Book Antiqua" w:hAnsi="Book Antiqua"/>
          <w:sz w:val="30"/>
          <w:szCs w:val="30"/>
        </w:rPr>
        <w:t>noon at 2 o’clock at the Black Funeral H</w:t>
      </w:r>
      <w:r w:rsidRPr="00E51060">
        <w:rPr>
          <w:rFonts w:ascii="Book Antiqua" w:hAnsi="Book Antiqua"/>
          <w:sz w:val="30"/>
          <w:szCs w:val="30"/>
        </w:rPr>
        <w:t>ome and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E51060">
        <w:rPr>
          <w:rFonts w:ascii="Book Antiqua" w:hAnsi="Book Antiqua"/>
          <w:sz w:val="30"/>
          <w:szCs w:val="30"/>
        </w:rPr>
        <w:t>emetery. Rev. R. W. Graham, assisted by Rev. D. L. Patterson, will officiate.</w:t>
      </w:r>
      <w:r w:rsidRPr="00E51060">
        <w:rPr>
          <w:rFonts w:ascii="Book Antiqua" w:hAnsi="Book Antiqua"/>
          <w:sz w:val="30"/>
          <w:szCs w:val="30"/>
        </w:rPr>
        <w:br/>
        <w:t>The b</w:t>
      </w:r>
      <w:r>
        <w:rPr>
          <w:rFonts w:ascii="Book Antiqua" w:hAnsi="Book Antiqua"/>
          <w:sz w:val="30"/>
          <w:szCs w:val="30"/>
        </w:rPr>
        <w:t>ody may be viewed at the Black Funeral H</w:t>
      </w:r>
      <w:r w:rsidRPr="00E51060">
        <w:rPr>
          <w:rFonts w:ascii="Book Antiqua" w:hAnsi="Book Antiqua"/>
          <w:sz w:val="30"/>
          <w:szCs w:val="30"/>
        </w:rPr>
        <w:t>ome after noon Tuesday until time for the services.</w:t>
      </w:r>
    </w:p>
    <w:p w14:paraId="4B7A8362" w14:textId="77777777" w:rsidR="00E51060" w:rsidRDefault="00E51060" w:rsidP="00E51060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60F357F" w14:textId="77777777" w:rsidR="00E51060" w:rsidRDefault="00E51060" w:rsidP="00E51060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51060">
        <w:rPr>
          <w:rFonts w:ascii="Book Antiqua" w:hAnsi="Book Antiqua"/>
          <w:sz w:val="30"/>
          <w:szCs w:val="30"/>
        </w:rPr>
        <w:t>Adams County, Indiana Museum</w:t>
      </w:r>
    </w:p>
    <w:p w14:paraId="00841C63" w14:textId="07A03BF2" w:rsidR="00E51060" w:rsidRDefault="00E51060" w:rsidP="00E51060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1941B</w:t>
      </w:r>
      <w:r w:rsidRPr="00E51060">
        <w:rPr>
          <w:rFonts w:ascii="Book Antiqua" w:hAnsi="Book Antiqua"/>
          <w:sz w:val="30"/>
          <w:szCs w:val="30"/>
        </w:rPr>
        <w:t xml:space="preserve"> Jan</w:t>
      </w:r>
      <w:r>
        <w:rPr>
          <w:rFonts w:ascii="Book Antiqua" w:hAnsi="Book Antiqua"/>
          <w:sz w:val="30"/>
          <w:szCs w:val="30"/>
        </w:rPr>
        <w:t>uary – December Scrapbook</w:t>
      </w:r>
      <w:r w:rsidR="0058645F">
        <w:rPr>
          <w:rFonts w:ascii="Book Antiqua" w:hAnsi="Book Antiqua"/>
          <w:sz w:val="30"/>
          <w:szCs w:val="30"/>
        </w:rPr>
        <w:t>, image 128-130</w:t>
      </w:r>
    </w:p>
    <w:p w14:paraId="38AD6542" w14:textId="77777777" w:rsidR="0058645F" w:rsidRDefault="0058645F" w:rsidP="0058645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51060">
        <w:rPr>
          <w:rFonts w:ascii="Book Antiqua" w:hAnsi="Book Antiqua"/>
          <w:sz w:val="30"/>
          <w:szCs w:val="30"/>
        </w:rPr>
        <w:lastRenderedPageBreak/>
        <w:t>Handwritten</w:t>
      </w:r>
      <w:r>
        <w:rPr>
          <w:rFonts w:ascii="Book Antiqua" w:hAnsi="Book Antiqua"/>
          <w:sz w:val="30"/>
          <w:szCs w:val="30"/>
        </w:rPr>
        <w:t xml:space="preserve"> date: October</w:t>
      </w:r>
      <w:r w:rsidRPr="00E51060">
        <w:rPr>
          <w:rFonts w:ascii="Book Antiqua" w:hAnsi="Book Antiqua"/>
          <w:sz w:val="30"/>
          <w:szCs w:val="30"/>
        </w:rPr>
        <w:t xml:space="preserve"> 27, 1941</w:t>
      </w:r>
    </w:p>
    <w:p w14:paraId="6741ADDF" w14:textId="32DCE733" w:rsidR="00380DA7" w:rsidRPr="00E51060" w:rsidRDefault="00E51060" w:rsidP="00E51060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51060">
        <w:rPr>
          <w:rFonts w:ascii="Book Antiqua" w:hAnsi="Book Antiqua"/>
          <w:sz w:val="30"/>
          <w:szCs w:val="30"/>
        </w:rPr>
        <w:br/>
        <w:t>**</w:t>
      </w:r>
      <w:r w:rsidRPr="00E51060">
        <w:rPr>
          <w:rFonts w:ascii="Book Antiqua" w:hAnsi="Book Antiqua"/>
          <w:sz w:val="30"/>
          <w:szCs w:val="30"/>
        </w:rPr>
        <w:br/>
        <w:t>Name: John D Stults</w:t>
      </w:r>
      <w:r w:rsidRPr="00E51060">
        <w:rPr>
          <w:rFonts w:ascii="Book Antiqua" w:hAnsi="Book Antiqua"/>
          <w:sz w:val="30"/>
          <w:szCs w:val="30"/>
        </w:rPr>
        <w:br/>
        <w:t>Event Type: Marriage Registration</w:t>
      </w:r>
      <w:r w:rsidRPr="00E51060">
        <w:rPr>
          <w:rFonts w:ascii="Book Antiqua" w:hAnsi="Book Antiqua"/>
          <w:sz w:val="30"/>
          <w:szCs w:val="30"/>
        </w:rPr>
        <w:br/>
        <w:t>Event Date: 14 Feb 1888</w:t>
      </w:r>
      <w:r w:rsidRPr="00E51060">
        <w:rPr>
          <w:rFonts w:ascii="Book Antiqua" w:hAnsi="Book Antiqua"/>
          <w:sz w:val="30"/>
          <w:szCs w:val="30"/>
        </w:rPr>
        <w:br/>
        <w:t>Event Place: Adams, Indiana, United States</w:t>
      </w:r>
      <w:r w:rsidRPr="00E51060">
        <w:rPr>
          <w:rFonts w:ascii="Book Antiqua" w:hAnsi="Book Antiqua"/>
          <w:sz w:val="30"/>
          <w:szCs w:val="30"/>
        </w:rPr>
        <w:br/>
        <w:t>Sex: Male</w:t>
      </w:r>
      <w:r w:rsidRPr="00E51060">
        <w:rPr>
          <w:rFonts w:ascii="Book Antiqua" w:hAnsi="Book Antiqua"/>
          <w:sz w:val="30"/>
          <w:szCs w:val="30"/>
        </w:rPr>
        <w:br/>
        <w:t>Marriage License Date: 13 Feb 1888</w:t>
      </w:r>
      <w:r w:rsidRPr="00E51060">
        <w:rPr>
          <w:rFonts w:ascii="Book Antiqua" w:hAnsi="Book Antiqua"/>
          <w:sz w:val="30"/>
          <w:szCs w:val="30"/>
        </w:rPr>
        <w:br/>
        <w:t>Marriage Place: Adams, Indiana</w:t>
      </w:r>
      <w:r w:rsidRPr="00E51060">
        <w:rPr>
          <w:rFonts w:ascii="Book Antiqua" w:hAnsi="Book Antiqua"/>
          <w:sz w:val="30"/>
          <w:szCs w:val="30"/>
        </w:rPr>
        <w:br/>
        <w:t>Spouse's Name: Elizabeth Nidlinger</w:t>
      </w:r>
      <w:r w:rsidRPr="00E51060">
        <w:rPr>
          <w:rFonts w:ascii="Book Antiqua" w:hAnsi="Book Antiqua"/>
          <w:sz w:val="30"/>
          <w:szCs w:val="30"/>
        </w:rPr>
        <w:br/>
        <w:t>Spouse's Sex: Female</w:t>
      </w:r>
      <w:r w:rsidRPr="00E51060">
        <w:rPr>
          <w:rFonts w:ascii="Book Antiqua" w:hAnsi="Book Antiqua"/>
          <w:sz w:val="30"/>
          <w:szCs w:val="30"/>
        </w:rPr>
        <w:br/>
        <w:t>Officiator's Name: G W Bonnell</w:t>
      </w:r>
      <w:r w:rsidRPr="00E51060">
        <w:rPr>
          <w:rFonts w:ascii="Book Antiqua" w:hAnsi="Book Antiqua"/>
          <w:sz w:val="30"/>
          <w:szCs w:val="30"/>
        </w:rPr>
        <w:br/>
        <w:t>Number of Images: 1</w:t>
      </w:r>
      <w:r w:rsidR="0058645F">
        <w:rPr>
          <w:rFonts w:ascii="Book Antiqua" w:hAnsi="Book Antiqua"/>
          <w:sz w:val="30"/>
          <w:szCs w:val="30"/>
        </w:rPr>
        <w:t xml:space="preserve">; </w:t>
      </w:r>
      <w:r w:rsidRPr="00E51060">
        <w:rPr>
          <w:rFonts w:ascii="Book Antiqua" w:hAnsi="Book Antiqua"/>
          <w:sz w:val="30"/>
          <w:szCs w:val="30"/>
        </w:rPr>
        <w:t>Page: 8</w:t>
      </w:r>
      <w:r w:rsidRPr="00E51060">
        <w:rPr>
          <w:rFonts w:ascii="Book Antiqua" w:hAnsi="Book Antiqua"/>
          <w:sz w:val="30"/>
          <w:szCs w:val="30"/>
        </w:rPr>
        <w:br/>
        <w:t>GS Film Number: 002321471</w:t>
      </w:r>
      <w:r w:rsidRPr="00E51060">
        <w:rPr>
          <w:rFonts w:ascii="Book Antiqua" w:hAnsi="Book Antiqua"/>
          <w:sz w:val="30"/>
          <w:szCs w:val="30"/>
        </w:rPr>
        <w:br/>
        <w:t>Digital Folder Number: 004186026</w:t>
      </w:r>
      <w:r w:rsidRPr="00E51060">
        <w:rPr>
          <w:rFonts w:ascii="Book Antiqua" w:hAnsi="Book Antiqua"/>
          <w:sz w:val="30"/>
          <w:szCs w:val="30"/>
        </w:rPr>
        <w:br/>
        <w:t>Image Number: 00298</w:t>
      </w:r>
      <w:r w:rsidRPr="00E51060">
        <w:rPr>
          <w:rFonts w:ascii="Book Antiqua" w:hAnsi="Book Antiqua"/>
          <w:sz w:val="30"/>
          <w:szCs w:val="30"/>
        </w:rPr>
        <w:br/>
        <w:t>Indexing Project (Batch) Number: M02117-3</w:t>
      </w:r>
      <w:r w:rsidRPr="00E51060">
        <w:rPr>
          <w:rFonts w:ascii="Book Antiqua" w:hAnsi="Book Antiqua"/>
          <w:sz w:val="30"/>
          <w:szCs w:val="30"/>
        </w:rPr>
        <w:br/>
        <w:t>Record Number: 957</w:t>
      </w:r>
      <w:r w:rsidRPr="00E51060">
        <w:rPr>
          <w:rFonts w:ascii="Book Antiqua" w:hAnsi="Book Antiqua"/>
          <w:sz w:val="30"/>
          <w:szCs w:val="30"/>
        </w:rPr>
        <w:br/>
        <w:t>Citing this Record</w:t>
      </w:r>
      <w:r w:rsidRPr="00E51060">
        <w:rPr>
          <w:rFonts w:ascii="Book Antiqua" w:hAnsi="Book Antiqua"/>
          <w:sz w:val="30"/>
          <w:szCs w:val="30"/>
        </w:rPr>
        <w:br/>
        <w:t>"Indiana Marriages, 1811-2007," database with images, FamilySearch ( https://familysearch.org/ark:/61903/1:1:XXJX-BQN : 10 December 2017), John D Stults and Elizabeth Nidlinger, 14 Feb 1888; citing Adams, Indiana, United States, Marriage Registration, Indiana Commission on Public Records, Indianapolis; FHL microfilm 004186026.</w:t>
      </w:r>
    </w:p>
    <w:p w14:paraId="5DB82EC9" w14:textId="77777777" w:rsidR="00E51060" w:rsidRPr="00E51060" w:rsidRDefault="00E51060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E51060" w:rsidRPr="00E51060" w:rsidSect="0058645F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45B84"/>
    <w:rsid w:val="000D44E9"/>
    <w:rsid w:val="000E417B"/>
    <w:rsid w:val="00185066"/>
    <w:rsid w:val="001E4E93"/>
    <w:rsid w:val="001E5E6E"/>
    <w:rsid w:val="00282297"/>
    <w:rsid w:val="002E6DB3"/>
    <w:rsid w:val="003031B6"/>
    <w:rsid w:val="0034173A"/>
    <w:rsid w:val="00380DA7"/>
    <w:rsid w:val="003E52D4"/>
    <w:rsid w:val="003F7C92"/>
    <w:rsid w:val="004049B7"/>
    <w:rsid w:val="004A0D5E"/>
    <w:rsid w:val="004C4886"/>
    <w:rsid w:val="004D0F0B"/>
    <w:rsid w:val="0058645F"/>
    <w:rsid w:val="005E1DE9"/>
    <w:rsid w:val="00602B00"/>
    <w:rsid w:val="00613949"/>
    <w:rsid w:val="007B2933"/>
    <w:rsid w:val="007E7C52"/>
    <w:rsid w:val="0082197C"/>
    <w:rsid w:val="008B16E4"/>
    <w:rsid w:val="008C1F8A"/>
    <w:rsid w:val="008D321B"/>
    <w:rsid w:val="008D4408"/>
    <w:rsid w:val="00902552"/>
    <w:rsid w:val="009A257C"/>
    <w:rsid w:val="00B430DB"/>
    <w:rsid w:val="00B45C41"/>
    <w:rsid w:val="00B55454"/>
    <w:rsid w:val="00B86AFB"/>
    <w:rsid w:val="00B87E99"/>
    <w:rsid w:val="00BC6400"/>
    <w:rsid w:val="00BD7A8C"/>
    <w:rsid w:val="00C374BE"/>
    <w:rsid w:val="00C95CB0"/>
    <w:rsid w:val="00CF6712"/>
    <w:rsid w:val="00D16A38"/>
    <w:rsid w:val="00D63FD9"/>
    <w:rsid w:val="00DC3AE2"/>
    <w:rsid w:val="00E16677"/>
    <w:rsid w:val="00E51060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0B221"/>
  <w15:docId w15:val="{71A323CA-90B6-4CE6-AC29-DE7823AE6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88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311</Words>
  <Characters>1700</Characters>
  <Application>Microsoft Office Word</Application>
  <DocSecurity>0</DocSecurity>
  <Lines>60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2021-02-07T01:16:00Z</dcterms:created>
  <dcterms:modified xsi:type="dcterms:W3CDTF">2026-03-09T13:14:00Z</dcterms:modified>
</cp:coreProperties>
</file>